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CB" w:rsidRDefault="0066059F" w:rsidP="00FB2859">
      <w:pPr>
        <w:pStyle w:val="Titolo1"/>
        <w:rPr>
          <w:lang w:val="it-IT"/>
        </w:rPr>
      </w:pPr>
      <w:r w:rsidRPr="00834503">
        <w:rPr>
          <w:lang w:val="it-IT"/>
        </w:rPr>
        <w:t>Cena Povera di Condivisone</w:t>
      </w:r>
    </w:p>
    <w:p w:rsidR="00E84779" w:rsidRPr="00E84779" w:rsidRDefault="00E84779" w:rsidP="00E84779">
      <w:pPr>
        <w:rPr>
          <w:lang w:val="it-IT"/>
        </w:rPr>
      </w:pPr>
    </w:p>
    <w:p w:rsidR="006706CB" w:rsidRPr="00834503" w:rsidRDefault="00834503" w:rsidP="00834503">
      <w:pPr>
        <w:pStyle w:val="Corpo"/>
        <w:jc w:val="center"/>
        <w:rPr>
          <w:sz w:val="28"/>
          <w:szCs w:val="28"/>
        </w:rPr>
      </w:pPr>
      <w:bookmarkStart w:id="0" w:name="_GoBack"/>
      <w:bookmarkEnd w:id="0"/>
      <w:r w:rsidRPr="00834503">
        <w:rPr>
          <w:noProof/>
          <w:sz w:val="28"/>
          <w:szCs w:val="28"/>
        </w:rPr>
        <w:drawing>
          <wp:inline distT="0" distB="0" distL="0" distR="0" wp14:anchorId="79B01ADA" wp14:editId="74031D9F">
            <wp:extent cx="4843782" cy="4067175"/>
            <wp:effectExtent l="0" t="0" r="0" b="0"/>
            <wp:docPr id="2" name="Immagine 2" descr="G:\Caritas\PROMOZIONE CARITAS\ANIMAZIONE alla CARITA'\TEMPI FORTI\Quaresima 2017\locandina quaresima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aritas\PROMOZIONE CARITAS\ANIMAZIONE alla CARITA'\TEMPI FORTI\Quaresima 2017\locandina quaresima - Cop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246" cy="414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859" w:rsidRPr="00834503" w:rsidRDefault="00FB2859">
      <w:pPr>
        <w:pStyle w:val="Corpo"/>
        <w:jc w:val="center"/>
        <w:rPr>
          <w:rFonts w:ascii="Optima"/>
          <w:b/>
          <w:bCs/>
          <w:color w:val="79AE3D"/>
          <w:sz w:val="28"/>
          <w:szCs w:val="28"/>
        </w:rPr>
      </w:pPr>
    </w:p>
    <w:p w:rsidR="007F40A0" w:rsidRPr="00834503" w:rsidRDefault="0066059F" w:rsidP="007F40A0">
      <w:pPr>
        <w:pStyle w:val="Corpo"/>
        <w:jc w:val="center"/>
        <w:rPr>
          <w:rFonts w:ascii="Comic Sans MS" w:hAnsi="Comic Sans MS"/>
          <w:b/>
          <w:bCs/>
          <w:color w:val="79AE3D"/>
          <w:sz w:val="28"/>
          <w:szCs w:val="28"/>
        </w:rPr>
      </w:pPr>
      <w:r w:rsidRPr="00834503">
        <w:rPr>
          <w:rFonts w:ascii="Comic Sans MS" w:hAnsi="Comic Sans MS"/>
          <w:b/>
          <w:bCs/>
          <w:color w:val="79AE3D"/>
          <w:sz w:val="28"/>
          <w:szCs w:val="28"/>
        </w:rPr>
        <w:t xml:space="preserve">Il ricavato di questa cena andrà a sostenere </w:t>
      </w:r>
    </w:p>
    <w:p w:rsidR="006706CB" w:rsidRPr="00834503" w:rsidRDefault="007F40A0" w:rsidP="007F40A0">
      <w:pPr>
        <w:pStyle w:val="Corpo"/>
        <w:jc w:val="center"/>
        <w:rPr>
          <w:rFonts w:ascii="Comic Sans MS" w:hAnsi="Comic Sans MS"/>
          <w:b/>
          <w:bCs/>
          <w:color w:val="79AE3D"/>
          <w:sz w:val="28"/>
          <w:szCs w:val="28"/>
        </w:rPr>
      </w:pPr>
      <w:r w:rsidRPr="00834503">
        <w:rPr>
          <w:rFonts w:ascii="Comic Sans MS" w:hAnsi="Comic Sans MS"/>
          <w:b/>
          <w:bCs/>
          <w:color w:val="79AE3D"/>
          <w:sz w:val="28"/>
          <w:szCs w:val="28"/>
        </w:rPr>
        <w:t>le famiglie colpite dal terremoto</w:t>
      </w:r>
    </w:p>
    <w:p w:rsidR="006706CB" w:rsidRPr="00834503" w:rsidRDefault="0066059F" w:rsidP="00883976">
      <w:pPr>
        <w:pStyle w:val="Titolo1"/>
        <w:rPr>
          <w:lang w:val="it-IT"/>
        </w:rPr>
      </w:pPr>
      <w:r w:rsidRPr="00834503">
        <w:rPr>
          <w:lang w:val="it-IT"/>
        </w:rPr>
        <w:t>Benedizione della mensa</w:t>
      </w:r>
    </w:p>
    <w:p w:rsidR="006706CB" w:rsidRPr="00834503" w:rsidRDefault="0066059F" w:rsidP="00883976">
      <w:pPr>
        <w:pStyle w:val="Nessunaspaziatura"/>
        <w:rPr>
          <w:i/>
          <w:lang w:val="it-IT"/>
        </w:rPr>
      </w:pPr>
      <w:r w:rsidRPr="00834503">
        <w:rPr>
          <w:i/>
          <w:lang w:val="it-IT"/>
        </w:rPr>
        <w:t>Nel nome del Padre, del Figlio, dello Spirito Santo. Amen.</w:t>
      </w:r>
    </w:p>
    <w:p w:rsidR="006706CB" w:rsidRPr="00834503" w:rsidRDefault="007F40A0" w:rsidP="00834503">
      <w:pPr>
        <w:pStyle w:val="Titolo1"/>
        <w:jc w:val="left"/>
        <w:rPr>
          <w:lang w:val="it-IT"/>
        </w:rPr>
      </w:pPr>
      <w:r w:rsidRPr="00834503">
        <w:rPr>
          <w:lang w:val="it-IT"/>
        </w:rPr>
        <w:t xml:space="preserve">Dal Libro di </w:t>
      </w:r>
      <w:proofErr w:type="spellStart"/>
      <w:r w:rsidRPr="00834503">
        <w:rPr>
          <w:lang w:val="it-IT"/>
        </w:rPr>
        <w:t>Esdrea</w:t>
      </w:r>
      <w:proofErr w:type="spellEnd"/>
      <w:r w:rsidRPr="00834503">
        <w:rPr>
          <w:lang w:val="it-IT"/>
        </w:rPr>
        <w:t xml:space="preserve"> (4,2)</w:t>
      </w:r>
    </w:p>
    <w:p w:rsidR="007F40A0" w:rsidRDefault="007F40A0" w:rsidP="007F40A0">
      <w:pPr>
        <w:pStyle w:val="Nessunaspaziatura"/>
        <w:rPr>
          <w:szCs w:val="22"/>
          <w:bdr w:val="none" w:sz="0" w:space="0" w:color="auto"/>
          <w:lang w:val="it-IT" w:eastAsia="it-IT"/>
        </w:rPr>
      </w:pPr>
      <w:bookmarkStart w:id="1" w:name="VER_1"/>
      <w:r w:rsidRPr="00834503">
        <w:rPr>
          <w:szCs w:val="22"/>
          <w:bdr w:val="none" w:sz="0" w:space="0" w:color="auto"/>
          <w:vertAlign w:val="superscript"/>
          <w:lang w:val="it-IT" w:eastAsia="it-IT"/>
        </w:rPr>
        <w:t>1</w:t>
      </w:r>
      <w:bookmarkEnd w:id="1"/>
      <w:r w:rsidRPr="00834503">
        <w:rPr>
          <w:szCs w:val="22"/>
          <w:bdr w:val="none" w:sz="0" w:space="0" w:color="auto"/>
          <w:lang w:val="it-IT" w:eastAsia="it-IT"/>
        </w:rPr>
        <w:t> Quando i nemici di Giuda e di Beniamino vennero a sapere che gli esuli rimpatriati stavano costruendo un tempio al Signore, Dio d'Israele, </w:t>
      </w:r>
      <w:bookmarkStart w:id="2" w:name="VER_2"/>
      <w:r w:rsidRPr="00834503">
        <w:rPr>
          <w:szCs w:val="22"/>
          <w:bdr w:val="none" w:sz="0" w:space="0" w:color="auto"/>
          <w:vertAlign w:val="superscript"/>
          <w:lang w:val="it-IT" w:eastAsia="it-IT"/>
        </w:rPr>
        <w:t>2</w:t>
      </w:r>
      <w:bookmarkEnd w:id="2"/>
      <w:r w:rsidRPr="00834503">
        <w:rPr>
          <w:szCs w:val="22"/>
          <w:bdr w:val="none" w:sz="0" w:space="0" w:color="auto"/>
          <w:lang w:val="it-IT" w:eastAsia="it-IT"/>
        </w:rPr>
        <w:t xml:space="preserve">si presentarono a </w:t>
      </w:r>
      <w:proofErr w:type="spellStart"/>
      <w:r w:rsidRPr="00834503">
        <w:rPr>
          <w:szCs w:val="22"/>
          <w:bdr w:val="none" w:sz="0" w:space="0" w:color="auto"/>
          <w:lang w:val="it-IT" w:eastAsia="it-IT"/>
        </w:rPr>
        <w:t>Zorobabele</w:t>
      </w:r>
      <w:proofErr w:type="spellEnd"/>
      <w:r w:rsidRPr="00834503">
        <w:rPr>
          <w:szCs w:val="22"/>
          <w:bdr w:val="none" w:sz="0" w:space="0" w:color="auto"/>
          <w:lang w:val="it-IT" w:eastAsia="it-IT"/>
        </w:rPr>
        <w:t xml:space="preserve"> e ai capi di casato e dissero: "Vogliamo costruire anche noi insieme con voi, perché anche noi, come voi, cerchiamo il vostro Dio</w:t>
      </w:r>
      <w:r w:rsidR="00834503">
        <w:rPr>
          <w:szCs w:val="22"/>
          <w:bdr w:val="none" w:sz="0" w:space="0" w:color="auto"/>
          <w:lang w:val="it-IT" w:eastAsia="it-IT"/>
        </w:rPr>
        <w:t>.</w:t>
      </w:r>
    </w:p>
    <w:p w:rsidR="00834503" w:rsidRPr="00834503" w:rsidRDefault="00834503" w:rsidP="007F40A0">
      <w:pPr>
        <w:pStyle w:val="Nessunaspaziatura"/>
        <w:rPr>
          <w:szCs w:val="22"/>
          <w:bdr w:val="none" w:sz="0" w:space="0" w:color="auto"/>
          <w:lang w:val="it-IT" w:eastAsia="it-IT"/>
        </w:rPr>
      </w:pPr>
    </w:p>
    <w:p w:rsidR="007F40A0" w:rsidRPr="00834503" w:rsidRDefault="007F40A0" w:rsidP="00834503">
      <w:pPr>
        <w:pStyle w:val="Titolo1"/>
        <w:jc w:val="left"/>
        <w:rPr>
          <w:lang w:val="it-IT"/>
        </w:rPr>
      </w:pPr>
      <w:r w:rsidRPr="00834503">
        <w:rPr>
          <w:lang w:val="it-IT"/>
        </w:rPr>
        <w:t xml:space="preserve">Commento </w:t>
      </w:r>
    </w:p>
    <w:p w:rsidR="007F40A0" w:rsidRPr="00834503" w:rsidRDefault="007F40A0" w:rsidP="007F40A0">
      <w:pPr>
        <w:pStyle w:val="Nessunaspaziatura"/>
        <w:rPr>
          <w:rFonts w:ascii="Calibri" w:hAnsi="Calibri"/>
          <w:i/>
          <w:iCs/>
          <w:color w:val="1F497D"/>
          <w:szCs w:val="22"/>
          <w:lang w:val="it-IT"/>
        </w:rPr>
      </w:pPr>
      <w:r w:rsidRPr="00834503">
        <w:rPr>
          <w:shd w:val="clear" w:color="auto" w:fill="FFFFFF"/>
          <w:lang w:val="it-IT"/>
        </w:rPr>
        <w:t xml:space="preserve">Le parole del Maestro sono come un balsamo sulle ferite fisiche, psicologiche e spirituali di tantissimi. Troppi. Non basteranno giorni, ci vorranno anni. Sopra a tutto è richiesta una qualità di cui Gesù si fa interprete: la mitezza. Che è una ‘forza’ distante sia dalla muscolare ingenuità di chi promette tutto all’istante, sia dall’inerzia rassegnata di chi già si volge altrove. La mitezza dice, invece, di un coinvolgimento tenero e tenace, di un abbraccio forte e discreto, di un impegno a breve, medio e lungo periodo. Solo così la ricostruzione non sarà una ‘querelle politica’ o una forma di sciacallaggio di varia natura, ma quel che deve: far rivivere una bellezza di cui siamo custodi. </w:t>
      </w:r>
      <w:r w:rsidRPr="00834503">
        <w:rPr>
          <w:i/>
          <w:iCs/>
          <w:shd w:val="clear" w:color="auto" w:fill="FFFFFF"/>
          <w:lang w:val="it-IT"/>
        </w:rPr>
        <w:t>(estratto dall’omelia di Mons. Domenico Pompili, Vescovo di Amatrici, in occasione dei funerali ad Amatrice, 29 agosto 2016)</w:t>
      </w:r>
    </w:p>
    <w:p w:rsidR="00883976" w:rsidRPr="00834503" w:rsidRDefault="0066059F" w:rsidP="00834503">
      <w:pPr>
        <w:pStyle w:val="Titolo1"/>
        <w:jc w:val="left"/>
        <w:rPr>
          <w:lang w:val="it-IT"/>
        </w:rPr>
      </w:pPr>
      <w:r w:rsidRPr="00834503">
        <w:rPr>
          <w:lang w:val="it-IT"/>
        </w:rPr>
        <w:t>P</w:t>
      </w:r>
      <w:r w:rsidRPr="00834503">
        <w:rPr>
          <w:rStyle w:val="Titolo2Carattere"/>
          <w:b/>
          <w:bCs/>
          <w:lang w:val="it-IT"/>
        </w:rPr>
        <w:t>r</w:t>
      </w:r>
      <w:r w:rsidRPr="00834503">
        <w:rPr>
          <w:lang w:val="it-IT"/>
        </w:rPr>
        <w:t>eghiera</w:t>
      </w:r>
      <w:r w:rsidR="00883976" w:rsidRPr="00834503">
        <w:rPr>
          <w:lang w:val="it-IT"/>
        </w:rPr>
        <w:t xml:space="preserve"> insieme</w:t>
      </w:r>
      <w:r w:rsidRPr="00834503">
        <w:rPr>
          <w:lang w:val="it-IT"/>
        </w:rPr>
        <w:t xml:space="preserve">: </w:t>
      </w:r>
    </w:p>
    <w:p w:rsidR="007F40A0" w:rsidRPr="00834503" w:rsidRDefault="007F40A0" w:rsidP="007F40A0">
      <w:pPr>
        <w:pStyle w:val="Nessunaspaziatura"/>
        <w:rPr>
          <w:lang w:val="it-IT"/>
        </w:rPr>
      </w:pPr>
      <w:r w:rsidRPr="00834503">
        <w:rPr>
          <w:lang w:val="it-IT"/>
        </w:rPr>
        <w:t xml:space="preserve">Se con oggi ho un giorno in meno di vita </w:t>
      </w:r>
    </w:p>
    <w:p w:rsidR="007F40A0" w:rsidRPr="00834503" w:rsidRDefault="007F40A0" w:rsidP="007F40A0">
      <w:pPr>
        <w:pStyle w:val="Nessunaspaziatura"/>
        <w:rPr>
          <w:lang w:val="it-IT"/>
        </w:rPr>
      </w:pPr>
      <w:r w:rsidRPr="00834503">
        <w:rPr>
          <w:lang w:val="it-IT"/>
        </w:rPr>
        <w:lastRenderedPageBreak/>
        <w:t xml:space="preserve">è pur vero che ne resta disponibile ancora uno in più </w:t>
      </w:r>
    </w:p>
    <w:p w:rsidR="007F40A0" w:rsidRPr="00834503" w:rsidRDefault="007F40A0" w:rsidP="007F40A0">
      <w:pPr>
        <w:pStyle w:val="Nessunaspaziatura"/>
        <w:rPr>
          <w:lang w:val="it-IT"/>
        </w:rPr>
      </w:pPr>
      <w:r w:rsidRPr="00834503">
        <w:rPr>
          <w:lang w:val="it-IT"/>
        </w:rPr>
        <w:t xml:space="preserve">come occasione per rinnovare la personale conversione. </w:t>
      </w:r>
    </w:p>
    <w:p w:rsidR="007F40A0" w:rsidRPr="00834503" w:rsidRDefault="007F40A0" w:rsidP="007F40A0">
      <w:pPr>
        <w:pStyle w:val="Nessunaspaziatura"/>
        <w:rPr>
          <w:lang w:val="it-IT"/>
        </w:rPr>
      </w:pPr>
      <w:r w:rsidRPr="00834503">
        <w:rPr>
          <w:lang w:val="it-IT"/>
        </w:rPr>
        <w:t xml:space="preserve">Guida, illumina e sostieni i passi delle mie ore o Signore: </w:t>
      </w:r>
    </w:p>
    <w:p w:rsidR="007F40A0" w:rsidRPr="00834503" w:rsidRDefault="007F40A0" w:rsidP="007F40A0">
      <w:pPr>
        <w:pStyle w:val="Nessunaspaziatura"/>
        <w:rPr>
          <w:lang w:val="it-IT"/>
        </w:rPr>
      </w:pPr>
      <w:r w:rsidRPr="00834503">
        <w:rPr>
          <w:lang w:val="it-IT"/>
        </w:rPr>
        <w:t xml:space="preserve">tempo prezioso nella costruzione </w:t>
      </w:r>
    </w:p>
    <w:p w:rsidR="007F40A0" w:rsidRPr="00834503" w:rsidRDefault="007F40A0" w:rsidP="007F40A0">
      <w:pPr>
        <w:pStyle w:val="Nessunaspaziatura"/>
        <w:rPr>
          <w:lang w:val="it-IT"/>
        </w:rPr>
      </w:pPr>
      <w:r w:rsidRPr="00834503">
        <w:rPr>
          <w:lang w:val="it-IT"/>
        </w:rPr>
        <w:t>… fino al tramonto di questo come degli altri che saranno.</w:t>
      </w:r>
    </w:p>
    <w:p w:rsidR="007F40A0" w:rsidRPr="00834503" w:rsidRDefault="007F40A0" w:rsidP="00834503">
      <w:pPr>
        <w:pStyle w:val="Nessunaspaziatura"/>
        <w:jc w:val="right"/>
        <w:rPr>
          <w:i/>
          <w:lang w:val="it-IT"/>
        </w:rPr>
      </w:pPr>
      <w:r w:rsidRPr="00834503">
        <w:rPr>
          <w:i/>
          <w:lang w:val="it-IT"/>
        </w:rPr>
        <w:t>(preghiera di un animatore Caritas)</w:t>
      </w:r>
    </w:p>
    <w:p w:rsidR="006706CB" w:rsidRPr="00834503" w:rsidRDefault="0066059F" w:rsidP="00834503">
      <w:pPr>
        <w:pStyle w:val="Titolo1"/>
        <w:jc w:val="left"/>
        <w:rPr>
          <w:lang w:val="it-IT"/>
        </w:rPr>
      </w:pPr>
      <w:r w:rsidRPr="00834503">
        <w:rPr>
          <w:lang w:val="it-IT"/>
        </w:rPr>
        <w:t>Benedizione sul cibo</w:t>
      </w:r>
    </w:p>
    <w:p w:rsidR="007F40A0" w:rsidRPr="00834503" w:rsidRDefault="0066059F" w:rsidP="00834503">
      <w:pPr>
        <w:pStyle w:val="Nessunaspaziatura"/>
        <w:rPr>
          <w:lang w:val="it-IT"/>
        </w:rPr>
      </w:pPr>
      <w:r w:rsidRPr="00834503">
        <w:rPr>
          <w:lang w:val="it-IT"/>
        </w:rPr>
        <w:t xml:space="preserve">Viene servita la pietanza nel piatto di ognuno. </w:t>
      </w:r>
    </w:p>
    <w:p w:rsidR="006706CB" w:rsidRPr="00834503" w:rsidRDefault="007F40A0" w:rsidP="00834503">
      <w:pPr>
        <w:pStyle w:val="Nessunaspaziatura"/>
        <w:rPr>
          <w:lang w:val="it-IT"/>
        </w:rPr>
      </w:pPr>
      <w:r w:rsidRPr="00834503">
        <w:rPr>
          <w:lang w:val="it-IT"/>
        </w:rPr>
        <w:t>Grazie Gesù</w:t>
      </w:r>
      <w:r w:rsidR="0066059F" w:rsidRPr="00834503">
        <w:rPr>
          <w:lang w:val="it-IT"/>
        </w:rPr>
        <w:t xml:space="preserve"> per questo cibo che </w:t>
      </w:r>
      <w:r w:rsidRPr="00834503">
        <w:rPr>
          <w:lang w:val="it-IT"/>
        </w:rPr>
        <w:t xml:space="preserve">ci </w:t>
      </w:r>
      <w:r w:rsidR="0066059F" w:rsidRPr="00834503">
        <w:rPr>
          <w:lang w:val="it-IT"/>
        </w:rPr>
        <w:t>doni;</w:t>
      </w:r>
    </w:p>
    <w:p w:rsidR="006706CB" w:rsidRPr="00834503" w:rsidRDefault="007F40A0" w:rsidP="00834503">
      <w:pPr>
        <w:pStyle w:val="Nessunaspaziatura"/>
        <w:rPr>
          <w:lang w:val="it-IT"/>
        </w:rPr>
      </w:pPr>
      <w:r w:rsidRPr="00834503">
        <w:rPr>
          <w:lang w:val="it-IT"/>
        </w:rPr>
        <w:t>grazie per tutto ciò</w:t>
      </w:r>
      <w:r w:rsidR="0066059F" w:rsidRPr="00834503">
        <w:rPr>
          <w:lang w:val="it-IT"/>
        </w:rPr>
        <w:t xml:space="preserve"> che di bello ci permetti di vivere e per tutte le volte che ti sentiamo vicino</w:t>
      </w:r>
      <w:r w:rsidRPr="00834503">
        <w:rPr>
          <w:lang w:val="it-IT"/>
        </w:rPr>
        <w:t xml:space="preserve"> </w:t>
      </w:r>
      <w:r w:rsidR="0066059F" w:rsidRPr="00834503">
        <w:rPr>
          <w:lang w:val="it-IT"/>
        </w:rPr>
        <w:t>nei momenti di fatica.</w:t>
      </w:r>
    </w:p>
    <w:p w:rsidR="006706CB" w:rsidRPr="00834503" w:rsidRDefault="0066059F" w:rsidP="00834503">
      <w:pPr>
        <w:pStyle w:val="Nessunaspaziatura"/>
        <w:rPr>
          <w:lang w:val="it-IT"/>
        </w:rPr>
      </w:pPr>
      <w:r w:rsidRPr="00834503">
        <w:rPr>
          <w:lang w:val="it-IT"/>
        </w:rPr>
        <w:t>Benedici Signore questo semplice cibo</w:t>
      </w:r>
      <w:r w:rsidR="00883976" w:rsidRPr="00834503">
        <w:rPr>
          <w:lang w:val="it-IT"/>
        </w:rPr>
        <w:t xml:space="preserve"> </w:t>
      </w:r>
      <w:r w:rsidRPr="00834503">
        <w:rPr>
          <w:lang w:val="it-IT"/>
        </w:rPr>
        <w:t>che q</w:t>
      </w:r>
      <w:r w:rsidR="007F40A0" w:rsidRPr="00834503">
        <w:rPr>
          <w:lang w:val="it-IT"/>
        </w:rPr>
        <w:t xml:space="preserve">uesta sera condividiamo insieme, perché il nostro vivere sia solidale con tutti quelli che soffrono. </w:t>
      </w:r>
    </w:p>
    <w:p w:rsidR="00883976" w:rsidRPr="00834503" w:rsidRDefault="00883976" w:rsidP="00883976">
      <w:pPr>
        <w:pStyle w:val="Nessunaspaziatura"/>
        <w:rPr>
          <w:i/>
          <w:iCs/>
          <w:lang w:val="it-IT"/>
        </w:rPr>
      </w:pPr>
    </w:p>
    <w:p w:rsidR="0066059F" w:rsidRPr="00834503" w:rsidRDefault="0066059F" w:rsidP="00834503">
      <w:pPr>
        <w:pStyle w:val="Nessunaspaziatura"/>
        <w:rPr>
          <w:sz w:val="24"/>
          <w:lang w:val="it-IT"/>
        </w:rPr>
      </w:pPr>
      <w:r w:rsidRPr="00834503">
        <w:rPr>
          <w:i/>
          <w:iCs/>
          <w:lang w:val="it-IT"/>
        </w:rPr>
        <w:t>Nel nome del Padre, del Figlio e dello Spirito Santo</w:t>
      </w:r>
    </w:p>
    <w:sectPr w:rsidR="0066059F" w:rsidRPr="00834503" w:rsidSect="009379E6">
      <w:footerReference w:type="default" r:id="rId9"/>
      <w:pgSz w:w="11906" w:h="16838" w:code="9"/>
      <w:pgMar w:top="567" w:right="567" w:bottom="567" w:left="567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A2A" w:rsidRDefault="00AD5A2A">
      <w:r>
        <w:separator/>
      </w:r>
    </w:p>
  </w:endnote>
  <w:endnote w:type="continuationSeparator" w:id="0">
    <w:p w:rsidR="00AD5A2A" w:rsidRDefault="00AD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rculanum">
    <w:altName w:val="Times New Roman"/>
    <w:charset w:val="00"/>
    <w:family w:val="roman"/>
    <w:pitch w:val="default"/>
  </w:font>
  <w:font w:name="Marker Fel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Optima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A2A" w:rsidRDefault="00AD5A2A">
    <w:pPr>
      <w:pStyle w:val="Intestazioneepidipagina"/>
      <w:tabs>
        <w:tab w:val="clear" w:pos="9020"/>
        <w:tab w:val="center" w:pos="4819"/>
        <w:tab w:val="right" w:pos="963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A2A" w:rsidRDefault="00AD5A2A">
      <w:r>
        <w:separator/>
      </w:r>
    </w:p>
  </w:footnote>
  <w:footnote w:type="continuationSeparator" w:id="0">
    <w:p w:rsidR="00AD5A2A" w:rsidRDefault="00AD5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39pt;height:56.25pt;visibility:visible" o:bullet="t">
        <v:imagedata r:id="rId1" o:title="bullet_pp_2"/>
      </v:shape>
    </w:pict>
  </w:numPicBullet>
  <w:abstractNum w:abstractNumId="0" w15:restartNumberingAfterBreak="0">
    <w:nsid w:val="02506032"/>
    <w:multiLevelType w:val="multilevel"/>
    <w:tmpl w:val="654CA60E"/>
    <w:lvl w:ilvl="0">
      <w:numFmt w:val="bullet"/>
      <w:lvlText w:val="•"/>
      <w:lvlPicBulletId w:val="0"/>
      <w:lvlJc w:val="left"/>
      <w:pPr>
        <w:tabs>
          <w:tab w:val="num" w:pos="360"/>
        </w:tabs>
        <w:ind w:left="3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PicBulletId w:val="0"/>
      <w:lvlJc w:val="left"/>
      <w:pPr>
        <w:tabs>
          <w:tab w:val="num" w:pos="1800"/>
        </w:tabs>
        <w:ind w:left="10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PicBulletId w:val="0"/>
      <w:lvlJc w:val="left"/>
      <w:pPr>
        <w:tabs>
          <w:tab w:val="num" w:pos="2520"/>
        </w:tabs>
        <w:ind w:left="14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PicBulletId w:val="0"/>
      <w:lvlJc w:val="left"/>
      <w:pPr>
        <w:tabs>
          <w:tab w:val="num" w:pos="3240"/>
        </w:tabs>
        <w:ind w:left="180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PicBulletId w:val="0"/>
      <w:lvlJc w:val="left"/>
      <w:pPr>
        <w:tabs>
          <w:tab w:val="num" w:pos="3960"/>
        </w:tabs>
        <w:ind w:left="21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PicBulletId w:val="0"/>
      <w:lvlJc w:val="left"/>
      <w:pPr>
        <w:tabs>
          <w:tab w:val="num" w:pos="4680"/>
        </w:tabs>
        <w:ind w:left="25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PicBulletId w:val="0"/>
      <w:lvlJc w:val="left"/>
      <w:pPr>
        <w:tabs>
          <w:tab w:val="num" w:pos="5400"/>
        </w:tabs>
        <w:ind w:left="28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PicBulletId w:val="0"/>
      <w:lvlJc w:val="left"/>
      <w:pPr>
        <w:tabs>
          <w:tab w:val="num" w:pos="6120"/>
        </w:tabs>
        <w:ind w:left="32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B1F1894"/>
    <w:multiLevelType w:val="multilevel"/>
    <w:tmpl w:val="23EEEC38"/>
    <w:lvl w:ilvl="0">
      <w:start w:val="1"/>
      <w:numFmt w:val="bullet"/>
      <w:lvlText w:val="•"/>
      <w:lvlPicBulletId w:val="0"/>
      <w:lvlJc w:val="left"/>
      <w:pPr>
        <w:tabs>
          <w:tab w:val="num" w:pos="360"/>
        </w:tabs>
        <w:ind w:left="3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PicBulletId w:val="0"/>
      <w:lvlJc w:val="left"/>
      <w:pPr>
        <w:tabs>
          <w:tab w:val="num" w:pos="1800"/>
        </w:tabs>
        <w:ind w:left="10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PicBulletId w:val="0"/>
      <w:lvlJc w:val="left"/>
      <w:pPr>
        <w:tabs>
          <w:tab w:val="num" w:pos="2520"/>
        </w:tabs>
        <w:ind w:left="14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PicBulletId w:val="0"/>
      <w:lvlJc w:val="left"/>
      <w:pPr>
        <w:tabs>
          <w:tab w:val="num" w:pos="3240"/>
        </w:tabs>
        <w:ind w:left="180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PicBulletId w:val="0"/>
      <w:lvlJc w:val="left"/>
      <w:pPr>
        <w:tabs>
          <w:tab w:val="num" w:pos="3960"/>
        </w:tabs>
        <w:ind w:left="21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PicBulletId w:val="0"/>
      <w:lvlJc w:val="left"/>
      <w:pPr>
        <w:tabs>
          <w:tab w:val="num" w:pos="4680"/>
        </w:tabs>
        <w:ind w:left="25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PicBulletId w:val="0"/>
      <w:lvlJc w:val="left"/>
      <w:pPr>
        <w:tabs>
          <w:tab w:val="num" w:pos="5400"/>
        </w:tabs>
        <w:ind w:left="28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PicBulletId w:val="0"/>
      <w:lvlJc w:val="left"/>
      <w:pPr>
        <w:tabs>
          <w:tab w:val="num" w:pos="6120"/>
        </w:tabs>
        <w:ind w:left="32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4C592FA0"/>
    <w:multiLevelType w:val="multilevel"/>
    <w:tmpl w:val="83862F66"/>
    <w:styleLink w:val="List0"/>
    <w:lvl w:ilvl="0">
      <w:numFmt w:val="bullet"/>
      <w:lvlText w:val="•"/>
      <w:lvlPicBulletId w:val="0"/>
      <w:lvlJc w:val="left"/>
      <w:pPr>
        <w:tabs>
          <w:tab w:val="num" w:pos="360"/>
        </w:tabs>
        <w:ind w:left="3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PicBulletId w:val="0"/>
      <w:lvlJc w:val="left"/>
      <w:pPr>
        <w:tabs>
          <w:tab w:val="num" w:pos="1800"/>
        </w:tabs>
        <w:ind w:left="10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PicBulletId w:val="0"/>
      <w:lvlJc w:val="left"/>
      <w:pPr>
        <w:tabs>
          <w:tab w:val="num" w:pos="2520"/>
        </w:tabs>
        <w:ind w:left="14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PicBulletId w:val="0"/>
      <w:lvlJc w:val="left"/>
      <w:pPr>
        <w:tabs>
          <w:tab w:val="num" w:pos="3240"/>
        </w:tabs>
        <w:ind w:left="180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PicBulletId w:val="0"/>
      <w:lvlJc w:val="left"/>
      <w:pPr>
        <w:tabs>
          <w:tab w:val="num" w:pos="3960"/>
        </w:tabs>
        <w:ind w:left="21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PicBulletId w:val="0"/>
      <w:lvlJc w:val="left"/>
      <w:pPr>
        <w:tabs>
          <w:tab w:val="num" w:pos="4680"/>
        </w:tabs>
        <w:ind w:left="25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PicBulletId w:val="0"/>
      <w:lvlJc w:val="left"/>
      <w:pPr>
        <w:tabs>
          <w:tab w:val="num" w:pos="5400"/>
        </w:tabs>
        <w:ind w:left="28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PicBulletId w:val="0"/>
      <w:lvlJc w:val="left"/>
      <w:pPr>
        <w:tabs>
          <w:tab w:val="num" w:pos="6120"/>
        </w:tabs>
        <w:ind w:left="32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3AE1205"/>
    <w:multiLevelType w:val="multilevel"/>
    <w:tmpl w:val="E75E7F5E"/>
    <w:lvl w:ilvl="0">
      <w:numFmt w:val="bullet"/>
      <w:lvlText w:val="•"/>
      <w:lvlPicBulletId w:val="0"/>
      <w:lvlJc w:val="left"/>
      <w:pPr>
        <w:tabs>
          <w:tab w:val="num" w:pos="360"/>
        </w:tabs>
        <w:ind w:left="3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PicBulletId w:val="0"/>
      <w:lvlJc w:val="left"/>
      <w:pPr>
        <w:tabs>
          <w:tab w:val="num" w:pos="1800"/>
        </w:tabs>
        <w:ind w:left="10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PicBulletId w:val="0"/>
      <w:lvlJc w:val="left"/>
      <w:pPr>
        <w:tabs>
          <w:tab w:val="num" w:pos="2520"/>
        </w:tabs>
        <w:ind w:left="14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PicBulletId w:val="0"/>
      <w:lvlJc w:val="left"/>
      <w:pPr>
        <w:tabs>
          <w:tab w:val="num" w:pos="3240"/>
        </w:tabs>
        <w:ind w:left="180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PicBulletId w:val="0"/>
      <w:lvlJc w:val="left"/>
      <w:pPr>
        <w:tabs>
          <w:tab w:val="num" w:pos="3960"/>
        </w:tabs>
        <w:ind w:left="21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PicBulletId w:val="0"/>
      <w:lvlJc w:val="left"/>
      <w:pPr>
        <w:tabs>
          <w:tab w:val="num" w:pos="4680"/>
        </w:tabs>
        <w:ind w:left="25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PicBulletId w:val="0"/>
      <w:lvlJc w:val="left"/>
      <w:pPr>
        <w:tabs>
          <w:tab w:val="num" w:pos="5400"/>
        </w:tabs>
        <w:ind w:left="28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PicBulletId w:val="0"/>
      <w:lvlJc w:val="left"/>
      <w:pPr>
        <w:tabs>
          <w:tab w:val="num" w:pos="6120"/>
        </w:tabs>
        <w:ind w:left="32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5A26F2A"/>
    <w:multiLevelType w:val="multilevel"/>
    <w:tmpl w:val="F6969CFA"/>
    <w:lvl w:ilvl="0">
      <w:numFmt w:val="bullet"/>
      <w:lvlText w:val="•"/>
      <w:lvlPicBulletId w:val="0"/>
      <w:lvlJc w:val="left"/>
      <w:pPr>
        <w:tabs>
          <w:tab w:val="num" w:pos="360"/>
        </w:tabs>
        <w:ind w:left="3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PicBulletId w:val="0"/>
      <w:lvlJc w:val="left"/>
      <w:pPr>
        <w:tabs>
          <w:tab w:val="num" w:pos="1800"/>
        </w:tabs>
        <w:ind w:left="10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PicBulletId w:val="0"/>
      <w:lvlJc w:val="left"/>
      <w:pPr>
        <w:tabs>
          <w:tab w:val="num" w:pos="2520"/>
        </w:tabs>
        <w:ind w:left="14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PicBulletId w:val="0"/>
      <w:lvlJc w:val="left"/>
      <w:pPr>
        <w:tabs>
          <w:tab w:val="num" w:pos="3240"/>
        </w:tabs>
        <w:ind w:left="180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PicBulletId w:val="0"/>
      <w:lvlJc w:val="left"/>
      <w:pPr>
        <w:tabs>
          <w:tab w:val="num" w:pos="3960"/>
        </w:tabs>
        <w:ind w:left="21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PicBulletId w:val="0"/>
      <w:lvlJc w:val="left"/>
      <w:pPr>
        <w:tabs>
          <w:tab w:val="num" w:pos="4680"/>
        </w:tabs>
        <w:ind w:left="25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PicBulletId w:val="0"/>
      <w:lvlJc w:val="left"/>
      <w:pPr>
        <w:tabs>
          <w:tab w:val="num" w:pos="5400"/>
        </w:tabs>
        <w:ind w:left="28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PicBulletId w:val="0"/>
      <w:lvlJc w:val="left"/>
      <w:pPr>
        <w:tabs>
          <w:tab w:val="num" w:pos="6120"/>
        </w:tabs>
        <w:ind w:left="32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9C9441B"/>
    <w:multiLevelType w:val="multilevel"/>
    <w:tmpl w:val="EE4C5C8C"/>
    <w:lvl w:ilvl="0">
      <w:start w:val="1"/>
      <w:numFmt w:val="bullet"/>
      <w:lvlText w:val=""/>
      <w:lvlJc w:val="left"/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"/>
      <w:lvlJc w:val="left"/>
      <w:pPr>
        <w:tabs>
          <w:tab w:val="num" w:pos="1178"/>
        </w:tabs>
        <w:ind w:left="1178" w:hanging="1178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"/>
      <w:lvlJc w:val="left"/>
      <w:pPr>
        <w:tabs>
          <w:tab w:val="num" w:pos="2356"/>
        </w:tabs>
        <w:ind w:left="2356" w:hanging="2356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"/>
      <w:lvlJc w:val="left"/>
      <w:pPr>
        <w:tabs>
          <w:tab w:val="num" w:pos="3535"/>
        </w:tabs>
        <w:ind w:left="3535" w:hanging="3535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"/>
      <w:lvlJc w:val="left"/>
      <w:pPr>
        <w:tabs>
          <w:tab w:val="num" w:pos="4713"/>
        </w:tabs>
        <w:ind w:left="4713" w:hanging="4713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"/>
      <w:lvlJc w:val="left"/>
      <w:pPr>
        <w:tabs>
          <w:tab w:val="num" w:pos="5891"/>
        </w:tabs>
        <w:ind w:left="5891" w:hanging="5891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"/>
      <w:lvlJc w:val="left"/>
      <w:pPr>
        <w:tabs>
          <w:tab w:val="num" w:pos="7069"/>
        </w:tabs>
        <w:ind w:left="7069" w:hanging="7069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"/>
      <w:lvlJc w:val="left"/>
      <w:pPr>
        <w:tabs>
          <w:tab w:val="num" w:pos="8247"/>
        </w:tabs>
        <w:ind w:left="8247" w:hanging="8247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"/>
      <w:lvlJc w:val="left"/>
      <w:pPr>
        <w:tabs>
          <w:tab w:val="num" w:pos="9425"/>
        </w:tabs>
        <w:ind w:left="9425" w:hanging="9425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6EC3066E"/>
    <w:multiLevelType w:val="multilevel"/>
    <w:tmpl w:val="BF28064A"/>
    <w:lvl w:ilvl="0">
      <w:numFmt w:val="bullet"/>
      <w:lvlText w:val="•"/>
      <w:lvlPicBulletId w:val="0"/>
      <w:lvlJc w:val="left"/>
      <w:pPr>
        <w:tabs>
          <w:tab w:val="num" w:pos="360"/>
        </w:tabs>
        <w:ind w:left="3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PicBulletId w:val="0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PicBulletId w:val="0"/>
      <w:lvlJc w:val="left"/>
      <w:pPr>
        <w:tabs>
          <w:tab w:val="num" w:pos="1800"/>
        </w:tabs>
        <w:ind w:left="10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PicBulletId w:val="0"/>
      <w:lvlJc w:val="left"/>
      <w:pPr>
        <w:tabs>
          <w:tab w:val="num" w:pos="2520"/>
        </w:tabs>
        <w:ind w:left="14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PicBulletId w:val="0"/>
      <w:lvlJc w:val="left"/>
      <w:pPr>
        <w:tabs>
          <w:tab w:val="num" w:pos="3240"/>
        </w:tabs>
        <w:ind w:left="180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PicBulletId w:val="0"/>
      <w:lvlJc w:val="left"/>
      <w:pPr>
        <w:tabs>
          <w:tab w:val="num" w:pos="3960"/>
        </w:tabs>
        <w:ind w:left="216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PicBulletId w:val="0"/>
      <w:lvlJc w:val="left"/>
      <w:pPr>
        <w:tabs>
          <w:tab w:val="num" w:pos="4680"/>
        </w:tabs>
        <w:ind w:left="25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PicBulletId w:val="0"/>
      <w:lvlJc w:val="left"/>
      <w:pPr>
        <w:tabs>
          <w:tab w:val="num" w:pos="5400"/>
        </w:tabs>
        <w:ind w:left="28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PicBulletId w:val="0"/>
      <w:lvlJc w:val="left"/>
      <w:pPr>
        <w:tabs>
          <w:tab w:val="num" w:pos="6120"/>
        </w:tabs>
        <w:ind w:left="32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36"/>
        <w:szCs w:val="3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4CB60D8"/>
    <w:multiLevelType w:val="hybridMultilevel"/>
    <w:tmpl w:val="5A8AD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CB"/>
    <w:rsid w:val="003969D6"/>
    <w:rsid w:val="004323E5"/>
    <w:rsid w:val="004E1134"/>
    <w:rsid w:val="005D2439"/>
    <w:rsid w:val="0066059F"/>
    <w:rsid w:val="006706CB"/>
    <w:rsid w:val="00761880"/>
    <w:rsid w:val="007F40A0"/>
    <w:rsid w:val="00834503"/>
    <w:rsid w:val="00883976"/>
    <w:rsid w:val="009379E6"/>
    <w:rsid w:val="00AD5A2A"/>
    <w:rsid w:val="00E84779"/>
    <w:rsid w:val="00FB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37FA516-23B1-448F-88CB-2DB89D4C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4503"/>
    <w:pPr>
      <w:keepNext/>
      <w:keepLines/>
      <w:spacing w:before="240"/>
      <w:jc w:val="center"/>
      <w:outlineLvl w:val="0"/>
    </w:pPr>
    <w:rPr>
      <w:rFonts w:ascii="Comic Sans MS" w:eastAsiaTheme="majorEastAsia" w:hAnsi="Comic Sans MS" w:cstheme="majorBidi"/>
      <w:b/>
      <w:bCs/>
      <w:color w:val="2F759E" w:themeColor="accent1" w:themeShade="BF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839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Titolo">
    <w:name w:val="Title"/>
    <w:next w:val="Corpo"/>
    <w:pPr>
      <w:keepNext/>
    </w:pPr>
    <w:rPr>
      <w:rFonts w:ascii="Helvetica" w:hAnsi="Arial Unicode MS" w:cs="Arial Unicode MS"/>
      <w:b/>
      <w:bCs/>
      <w:color w:val="000000"/>
      <w:sz w:val="60"/>
      <w:szCs w:val="60"/>
    </w:rPr>
  </w:style>
  <w:style w:type="paragraph" w:customStyle="1" w:styleId="Corpo">
    <w:name w:val="Corpo"/>
    <w:pPr>
      <w:jc w:val="both"/>
    </w:pPr>
    <w:rPr>
      <w:rFonts w:ascii="Georgia" w:hAnsi="Arial Unicode MS" w:cs="Arial Unicode MS"/>
      <w:color w:val="000000"/>
      <w:sz w:val="36"/>
      <w:szCs w:val="36"/>
    </w:rPr>
  </w:style>
  <w:style w:type="paragraph" w:styleId="Intestazione">
    <w:name w:val="header"/>
    <w:next w:val="Corpo"/>
    <w:pPr>
      <w:jc w:val="center"/>
      <w:outlineLvl w:val="0"/>
    </w:pPr>
    <w:rPr>
      <w:rFonts w:ascii="Herculanum" w:hAnsi="Arial Unicode MS" w:cs="Arial Unicode MS"/>
      <w:color w:val="000000"/>
      <w:sz w:val="46"/>
      <w:szCs w:val="46"/>
    </w:rPr>
  </w:style>
  <w:style w:type="paragraph" w:customStyle="1" w:styleId="Intestazione2">
    <w:name w:val="Intestazione 2"/>
    <w:next w:val="Corpo"/>
    <w:pPr>
      <w:outlineLvl w:val="1"/>
    </w:pPr>
    <w:rPr>
      <w:rFonts w:ascii="Marker Felt" w:hAnsi="Arial Unicode MS" w:cs="Arial Unicode MS"/>
      <w:b/>
      <w:bCs/>
      <w:color w:val="000000"/>
      <w:sz w:val="34"/>
      <w:szCs w:val="34"/>
    </w:rPr>
  </w:style>
  <w:style w:type="numbering" w:customStyle="1" w:styleId="List0">
    <w:name w:val="List 0"/>
    <w:basedOn w:val="Nessuno"/>
    <w:pPr>
      <w:numPr>
        <w:numId w:val="7"/>
      </w:numPr>
    </w:pPr>
  </w:style>
  <w:style w:type="numbering" w:customStyle="1" w:styleId="Nessuno">
    <w:name w:val="Nessun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05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059F"/>
    <w:rPr>
      <w:rFonts w:ascii="Tahoma" w:hAnsi="Tahoma" w:cs="Tahoma"/>
      <w:sz w:val="16"/>
      <w:szCs w:val="16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34503"/>
    <w:rPr>
      <w:rFonts w:ascii="Comic Sans MS" w:eastAsiaTheme="majorEastAsia" w:hAnsi="Comic Sans MS" w:cstheme="majorBidi"/>
      <w:b/>
      <w:bCs/>
      <w:color w:val="2F759E" w:themeColor="accent1" w:themeShade="BF"/>
      <w:sz w:val="24"/>
      <w:szCs w:val="28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83976"/>
    <w:rPr>
      <w:rFonts w:asciiTheme="majorHAnsi" w:eastAsiaTheme="majorEastAsia" w:hAnsiTheme="majorHAnsi" w:cstheme="majorBidi"/>
      <w:b/>
      <w:bCs/>
      <w:color w:val="499BC9" w:themeColor="accent1"/>
      <w:sz w:val="26"/>
      <w:szCs w:val="26"/>
      <w:lang w:val="en-US" w:eastAsia="en-US"/>
    </w:rPr>
  </w:style>
  <w:style w:type="paragraph" w:styleId="Nessunaspaziatura">
    <w:name w:val="No Spacing"/>
    <w:uiPriority w:val="1"/>
    <w:qFormat/>
    <w:rsid w:val="00834503"/>
    <w:rPr>
      <w:rFonts w:ascii="Comic Sans MS" w:hAnsi="Comic Sans MS"/>
      <w:sz w:val="22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B285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859"/>
    <w:rPr>
      <w:sz w:val="24"/>
      <w:szCs w:val="24"/>
      <w:lang w:val="en-US" w:eastAsia="en-US"/>
    </w:rPr>
  </w:style>
  <w:style w:type="paragraph" w:styleId="Paragrafoelenco">
    <w:name w:val="List Paragraph"/>
    <w:basedOn w:val="Normale"/>
    <w:uiPriority w:val="34"/>
    <w:qFormat/>
    <w:rsid w:val="007F40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Theme="minorHAnsi"/>
      <w:bdr w:val="none" w:sz="0" w:space="0" w:color="auto"/>
      <w:lang w:val="it-IT" w:eastAsia="it-IT"/>
    </w:rPr>
  </w:style>
  <w:style w:type="character" w:customStyle="1" w:styleId="apple-converted-space">
    <w:name w:val="apple-converted-space"/>
    <w:basedOn w:val="Carpredefinitoparagrafo"/>
    <w:rsid w:val="007F40A0"/>
  </w:style>
  <w:style w:type="character" w:customStyle="1" w:styleId="evidenza">
    <w:name w:val="evidenza"/>
    <w:basedOn w:val="Carpredefinitoparagrafo"/>
    <w:rsid w:val="007F4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654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eorgia"/>
            <a:ea typeface="Georgia"/>
            <a:cs typeface="Georgia"/>
            <a:sym typeface="Georg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F0D7-C23C-4F97-897D-FD37E8B3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ICTfarm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Tenca</dc:creator>
  <cp:lastModifiedBy>Andrea Tenca</cp:lastModifiedBy>
  <cp:revision>3</cp:revision>
  <cp:lastPrinted>2017-03-04T10:02:00Z</cp:lastPrinted>
  <dcterms:created xsi:type="dcterms:W3CDTF">2017-03-04T10:04:00Z</dcterms:created>
  <dcterms:modified xsi:type="dcterms:W3CDTF">2017-03-04T10:06:00Z</dcterms:modified>
</cp:coreProperties>
</file>