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0CAD3" w14:textId="77777777" w:rsidR="00051CE1" w:rsidRPr="00A37F6C" w:rsidRDefault="00051CE1" w:rsidP="00407931">
      <w:pPr>
        <w:pStyle w:val="Titolo"/>
        <w:rPr>
          <w:sz w:val="32"/>
          <w:szCs w:val="32"/>
        </w:rPr>
      </w:pPr>
      <w:r w:rsidRPr="00A37F6C">
        <w:rPr>
          <w:sz w:val="32"/>
          <w:szCs w:val="32"/>
        </w:rPr>
        <w:t>GIORNATA DIOCESANA DELLA CARITA’ DEL VESCOVO</w:t>
      </w:r>
    </w:p>
    <w:p w14:paraId="16A1C43E" w14:textId="7EBA800F" w:rsidR="00155B6C" w:rsidRDefault="00051CE1" w:rsidP="00407931">
      <w:pPr>
        <w:pStyle w:val="Titolo"/>
        <w:rPr>
          <w:sz w:val="44"/>
          <w:szCs w:val="44"/>
        </w:rPr>
      </w:pPr>
      <w:r>
        <w:rPr>
          <w:sz w:val="44"/>
          <w:szCs w:val="44"/>
        </w:rPr>
        <w:t>DOMENICA 26 MARZO 2017</w:t>
      </w:r>
    </w:p>
    <w:p w14:paraId="56F22BDB" w14:textId="53CFB802" w:rsidR="00407931" w:rsidRPr="00A37F6C" w:rsidRDefault="00A37F6C" w:rsidP="00407931">
      <w:pPr>
        <w:pStyle w:val="Titolo"/>
        <w:rPr>
          <w:sz w:val="72"/>
          <w:szCs w:val="72"/>
        </w:rPr>
      </w:pPr>
      <w:r w:rsidRPr="00A37F6C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660288" behindDoc="0" locked="0" layoutInCell="1" allowOverlap="1" wp14:anchorId="3B603861" wp14:editId="23AB26BF">
            <wp:simplePos x="0" y="0"/>
            <wp:positionH relativeFrom="column">
              <wp:posOffset>1504315</wp:posOffset>
            </wp:positionH>
            <wp:positionV relativeFrom="paragraph">
              <wp:posOffset>784860</wp:posOffset>
            </wp:positionV>
            <wp:extent cx="2542540" cy="356679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andina quaresi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B6C" w:rsidRPr="00A37F6C">
        <w:rPr>
          <w:sz w:val="72"/>
          <w:szCs w:val="72"/>
        </w:rPr>
        <w:t>La terra trema ancora</w:t>
      </w:r>
    </w:p>
    <w:p w14:paraId="23894647" w14:textId="4A0D896B" w:rsidR="00051CE1" w:rsidRDefault="00051CE1" w:rsidP="00407931">
      <w:pPr>
        <w:pStyle w:val="Titolo2"/>
      </w:pPr>
    </w:p>
    <w:p w14:paraId="6459E3D6" w14:textId="77777777" w:rsidR="00051CE1" w:rsidRPr="00866C01" w:rsidRDefault="00866C01" w:rsidP="00866C01">
      <w:pPr>
        <w:ind w:firstLine="2977"/>
        <w:jc w:val="right"/>
        <w:rPr>
          <w:i/>
        </w:rPr>
      </w:pPr>
      <w:r>
        <w:rPr>
          <w:i/>
        </w:rPr>
        <w:t>La Q</w:t>
      </w:r>
      <w:r w:rsidR="00051CE1" w:rsidRPr="00866C01">
        <w:rPr>
          <w:i/>
        </w:rPr>
        <w:t>uaresima è un tempo propizio per aprire la porta ad ogni bisognoso e riconoscere in lui o in lei il volto di Cristo</w:t>
      </w:r>
    </w:p>
    <w:p w14:paraId="678684F9" w14:textId="77777777" w:rsidR="00866C01" w:rsidRPr="00866C01" w:rsidRDefault="00866C01" w:rsidP="00866C01">
      <w:pPr>
        <w:ind w:firstLine="2977"/>
        <w:jc w:val="right"/>
        <w:rPr>
          <w:i/>
        </w:rPr>
      </w:pPr>
      <w:r w:rsidRPr="00866C01">
        <w:rPr>
          <w:i/>
        </w:rPr>
        <w:t>(Papa Francesco)</w:t>
      </w:r>
    </w:p>
    <w:p w14:paraId="47AA44A8" w14:textId="77777777" w:rsidR="00811814" w:rsidRPr="00811814" w:rsidRDefault="00811814" w:rsidP="00FE2477"/>
    <w:p w14:paraId="6A18BEB0" w14:textId="77777777" w:rsidR="00407931" w:rsidRDefault="00E96333" w:rsidP="00DD4D6D">
      <w:pPr>
        <w:pStyle w:val="Titolo1"/>
        <w:jc w:val="center"/>
      </w:pPr>
      <w:r>
        <w:t>La preghiera</w:t>
      </w:r>
      <w:r w:rsidR="007627E3">
        <w:t xml:space="preserve"> e l’animazione liturgica</w:t>
      </w:r>
      <w:r w:rsidR="009365CD">
        <w:rPr>
          <w:rStyle w:val="Rimandonotaapidipagina"/>
        </w:rPr>
        <w:footnoteReference w:id="1"/>
      </w:r>
    </w:p>
    <w:p w14:paraId="52586816" w14:textId="77777777" w:rsidR="00EC6BDE" w:rsidRDefault="00EC6BDE" w:rsidP="00317263">
      <w:pPr>
        <w:pStyle w:val="Titolo2"/>
        <w:rPr>
          <w:bdr w:val="none" w:sz="0" w:space="0" w:color="auto" w:frame="1"/>
        </w:rPr>
      </w:pPr>
      <w:r>
        <w:rPr>
          <w:bdr w:val="none" w:sz="0" w:space="0" w:color="auto" w:frame="1"/>
        </w:rPr>
        <w:t>Monizione d’inizio</w:t>
      </w:r>
    </w:p>
    <w:p w14:paraId="249E0164" w14:textId="77777777" w:rsidR="00317263" w:rsidRDefault="00952EDD" w:rsidP="00317263">
      <w:pPr>
        <w:rPr>
          <w:bdr w:val="none" w:sz="0" w:space="0" w:color="auto" w:frame="1"/>
        </w:rPr>
      </w:pPr>
      <w:r w:rsidRPr="00952EDD">
        <w:rPr>
          <w:b/>
        </w:rPr>
        <w:t>Guida:</w:t>
      </w:r>
      <w:r>
        <w:t xml:space="preserve"> </w:t>
      </w:r>
      <w:r w:rsidR="00223CD4">
        <w:t xml:space="preserve">In questa quarta domenica </w:t>
      </w:r>
      <w:r w:rsidR="00EC6BDE" w:rsidRPr="00EC6BDE">
        <w:t>di Quaresima la</w:t>
      </w:r>
      <w:r w:rsidR="00FE2477">
        <w:t xml:space="preserve"> nostra chiesa celebra la giornata della Carità. Possiamo </w:t>
      </w:r>
      <w:r w:rsidR="00223CD4">
        <w:t xml:space="preserve">nel nostro cammino </w:t>
      </w:r>
      <w:r>
        <w:t xml:space="preserve">quaresima </w:t>
      </w:r>
      <w:r w:rsidR="00223CD4">
        <w:t xml:space="preserve">di conversione del cuore, volgere lo sguardo verso </w:t>
      </w:r>
      <w:r>
        <w:t>le popolazioni</w:t>
      </w:r>
      <w:r w:rsidR="00223CD4">
        <w:t xml:space="preserve"> colpite dal terremoto </w:t>
      </w:r>
      <w:r>
        <w:t xml:space="preserve">e esprimere la nostra generosità. Le offerte che raccoglieremo oggi contribuiranno alla ricostruzione dei cuori dei nostri fratelli e sorelle di Amatrice e delle frazioni a noi gemellate, attraverso degli interventi di sostegno e di ricostruzione. </w:t>
      </w:r>
    </w:p>
    <w:p w14:paraId="5CA8144C" w14:textId="77777777" w:rsidR="009365CD" w:rsidRPr="009365CD" w:rsidRDefault="00EC6BDE" w:rsidP="00317263">
      <w:pPr>
        <w:pStyle w:val="Titolo2"/>
        <w:rPr>
          <w:rFonts w:cstheme="minorBidi"/>
        </w:rPr>
      </w:pPr>
      <w:r>
        <w:rPr>
          <w:bdr w:val="none" w:sz="0" w:space="0" w:color="auto" w:frame="1"/>
        </w:rPr>
        <w:lastRenderedPageBreak/>
        <w:t>Atto penitenziale</w:t>
      </w:r>
    </w:p>
    <w:p w14:paraId="371F7F93" w14:textId="77777777" w:rsidR="00317263" w:rsidRPr="00317263" w:rsidRDefault="00EC6BDE" w:rsidP="00317263">
      <w:pPr>
        <w:pStyle w:val="Titolo2"/>
        <w:rPr>
          <w:rFonts w:ascii="Gill Sans MT" w:hAnsi="Gill Sans MT"/>
          <w:bCs w:val="0"/>
          <w:caps/>
          <w:sz w:val="22"/>
          <w:szCs w:val="22"/>
        </w:rPr>
      </w:pPr>
      <w:r w:rsidRPr="00317263">
        <w:rPr>
          <w:b w:val="0"/>
          <w:color w:val="000000" w:themeColor="text1"/>
          <w:sz w:val="22"/>
          <w:szCs w:val="22"/>
        </w:rPr>
        <w:t>Per l’atto penitenziale si suggerisce l’adozione della terza formula proposta dal Messale Romano, Tempo di Quaresima, n. 2 (MR, p. 299).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  <w:t>Gesù Cristo, il giusto, intercede per noi e ci riconcilia con il Padre.</w:t>
      </w:r>
      <w:r w:rsidRPr="00317263">
        <w:rPr>
          <w:b w:val="0"/>
          <w:color w:val="000000" w:themeColor="text1"/>
          <w:sz w:val="22"/>
          <w:szCs w:val="22"/>
        </w:rPr>
        <w:br/>
        <w:t>Apriamo il nostro spirito al pentimento, </w:t>
      </w:r>
      <w:r w:rsidRPr="00317263">
        <w:rPr>
          <w:b w:val="0"/>
          <w:color w:val="000000" w:themeColor="text1"/>
          <w:sz w:val="22"/>
          <w:szCs w:val="22"/>
        </w:rPr>
        <w:br/>
        <w:t>per essere meno indegni</w:t>
      </w:r>
      <w:r w:rsidRPr="00317263">
        <w:rPr>
          <w:b w:val="0"/>
          <w:color w:val="000000" w:themeColor="text1"/>
          <w:sz w:val="22"/>
          <w:szCs w:val="22"/>
        </w:rPr>
        <w:br/>
        <w:t>di accostarci alla mensa del Signore.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  <w:t>Signore, </w:t>
      </w:r>
      <w:r w:rsidRPr="00317263">
        <w:rPr>
          <w:b w:val="0"/>
          <w:color w:val="000000" w:themeColor="text1"/>
          <w:sz w:val="22"/>
          <w:szCs w:val="22"/>
        </w:rPr>
        <w:br/>
        <w:t>che nell’acqua e nello Spirito</w:t>
      </w:r>
      <w:r w:rsidRPr="00317263">
        <w:rPr>
          <w:b w:val="0"/>
          <w:color w:val="000000" w:themeColor="text1"/>
          <w:sz w:val="22"/>
          <w:szCs w:val="22"/>
        </w:rPr>
        <w:br/>
        <w:t>ci hai rigenerato a tua immagine,</w:t>
      </w:r>
      <w:r w:rsidRPr="00317263">
        <w:rPr>
          <w:b w:val="0"/>
          <w:color w:val="000000" w:themeColor="text1"/>
          <w:sz w:val="22"/>
          <w:szCs w:val="22"/>
        </w:rPr>
        <w:br/>
        <w:t>abbi pietà di noi.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</w:r>
      <w:r w:rsidRPr="00317263">
        <w:rPr>
          <w:color w:val="000000" w:themeColor="text1"/>
          <w:sz w:val="22"/>
          <w:szCs w:val="22"/>
        </w:rPr>
        <w:t>R. Signore, pietà.</w:t>
      </w:r>
      <w:r w:rsidRPr="00317263">
        <w:rPr>
          <w:color w:val="000000" w:themeColor="text1"/>
          <w:sz w:val="22"/>
          <w:szCs w:val="22"/>
        </w:rPr>
        <w:br/>
      </w:r>
      <w:r w:rsidRPr="00317263">
        <w:rPr>
          <w:b w:val="0"/>
          <w:color w:val="000000" w:themeColor="text1"/>
          <w:sz w:val="22"/>
          <w:szCs w:val="22"/>
        </w:rPr>
        <w:t> </w:t>
      </w:r>
      <w:r w:rsidRPr="00317263">
        <w:rPr>
          <w:b w:val="0"/>
          <w:color w:val="000000" w:themeColor="text1"/>
          <w:sz w:val="22"/>
          <w:szCs w:val="22"/>
        </w:rPr>
        <w:br/>
        <w:t>Cristo, che mandi il tuo Spirito</w:t>
      </w:r>
      <w:r w:rsidRPr="00317263">
        <w:rPr>
          <w:b w:val="0"/>
          <w:color w:val="000000" w:themeColor="text1"/>
          <w:sz w:val="22"/>
          <w:szCs w:val="22"/>
        </w:rPr>
        <w:br/>
        <w:t>a creare in noi un cuore nuovo,</w:t>
      </w:r>
      <w:r w:rsidRPr="00317263">
        <w:rPr>
          <w:b w:val="0"/>
          <w:color w:val="000000" w:themeColor="text1"/>
          <w:sz w:val="22"/>
          <w:szCs w:val="22"/>
        </w:rPr>
        <w:br/>
        <w:t>abbi pietà di noi.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</w:r>
      <w:r w:rsidRPr="00317263">
        <w:rPr>
          <w:color w:val="000000" w:themeColor="text1"/>
          <w:sz w:val="22"/>
          <w:szCs w:val="22"/>
        </w:rPr>
        <w:t>R. Signore, pietà.</w:t>
      </w:r>
      <w:r w:rsidRPr="00317263">
        <w:rPr>
          <w:color w:val="000000" w:themeColor="text1"/>
          <w:sz w:val="22"/>
          <w:szCs w:val="22"/>
        </w:rPr>
        <w:br/>
      </w:r>
      <w:r w:rsidRPr="00317263">
        <w:rPr>
          <w:b w:val="0"/>
          <w:color w:val="000000" w:themeColor="text1"/>
          <w:sz w:val="22"/>
          <w:szCs w:val="22"/>
        </w:rPr>
        <w:t> </w:t>
      </w:r>
      <w:r w:rsidRPr="00317263">
        <w:rPr>
          <w:b w:val="0"/>
          <w:color w:val="000000" w:themeColor="text1"/>
          <w:sz w:val="22"/>
          <w:szCs w:val="22"/>
        </w:rPr>
        <w:br/>
        <w:t>Signore, che ci fai partecipi</w:t>
      </w:r>
      <w:r w:rsidRPr="00317263">
        <w:rPr>
          <w:b w:val="0"/>
          <w:color w:val="000000" w:themeColor="text1"/>
          <w:sz w:val="22"/>
          <w:szCs w:val="22"/>
        </w:rPr>
        <w:br/>
        <w:t>del tuo corpo e del tuo sangue,</w:t>
      </w:r>
      <w:r w:rsidRPr="00317263">
        <w:rPr>
          <w:b w:val="0"/>
          <w:color w:val="000000" w:themeColor="text1"/>
          <w:sz w:val="22"/>
          <w:szCs w:val="22"/>
        </w:rPr>
        <w:br/>
        <w:t>abbi pietà di noi.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</w:r>
      <w:r w:rsidRPr="00317263">
        <w:rPr>
          <w:color w:val="000000" w:themeColor="text1"/>
          <w:sz w:val="22"/>
          <w:szCs w:val="22"/>
        </w:rPr>
        <w:t>R. Signore, pietà.</w:t>
      </w:r>
      <w:r w:rsidRPr="00317263">
        <w:rPr>
          <w:color w:val="000000" w:themeColor="text1"/>
          <w:sz w:val="22"/>
          <w:szCs w:val="22"/>
        </w:rPr>
        <w:br/>
      </w:r>
      <w:r w:rsidRPr="00317263">
        <w:rPr>
          <w:b w:val="0"/>
          <w:color w:val="000000" w:themeColor="text1"/>
          <w:sz w:val="22"/>
          <w:szCs w:val="22"/>
        </w:rPr>
        <w:t> </w:t>
      </w:r>
      <w:r w:rsidRPr="00317263">
        <w:rPr>
          <w:b w:val="0"/>
          <w:color w:val="000000" w:themeColor="text1"/>
          <w:sz w:val="22"/>
          <w:szCs w:val="22"/>
        </w:rPr>
        <w:br/>
        <w:t>Dio onnipotente abbia misericordia di noi,</w:t>
      </w:r>
      <w:r w:rsidRPr="00317263">
        <w:rPr>
          <w:b w:val="0"/>
          <w:color w:val="000000" w:themeColor="text1"/>
          <w:sz w:val="22"/>
          <w:szCs w:val="22"/>
        </w:rPr>
        <w:br/>
        <w:t>perdoni i nostri peccati</w:t>
      </w:r>
      <w:r w:rsidRPr="00317263">
        <w:rPr>
          <w:b w:val="0"/>
          <w:color w:val="000000" w:themeColor="text1"/>
          <w:sz w:val="22"/>
          <w:szCs w:val="22"/>
        </w:rPr>
        <w:br/>
        <w:t>e ci conduca alla vita eterna.</w:t>
      </w:r>
      <w:r w:rsidRPr="00317263">
        <w:rPr>
          <w:b w:val="0"/>
          <w:color w:val="000000" w:themeColor="text1"/>
          <w:sz w:val="22"/>
          <w:szCs w:val="22"/>
        </w:rPr>
        <w:br/>
        <w:t> </w:t>
      </w:r>
      <w:r w:rsidRPr="00317263">
        <w:rPr>
          <w:b w:val="0"/>
          <w:color w:val="000000" w:themeColor="text1"/>
          <w:sz w:val="22"/>
          <w:szCs w:val="22"/>
        </w:rPr>
        <w:br/>
        <w:t>Amen.</w:t>
      </w:r>
      <w:r w:rsidRPr="00317263">
        <w:rPr>
          <w:b w:val="0"/>
          <w:sz w:val="22"/>
          <w:szCs w:val="22"/>
        </w:rPr>
        <w:br/>
      </w:r>
      <w:r w:rsidRPr="00317263">
        <w:rPr>
          <w:rFonts w:ascii="Arial" w:hAnsi="Arial" w:cs="Arial"/>
          <w:b w:val="0"/>
          <w:color w:val="483949"/>
          <w:sz w:val="22"/>
          <w:szCs w:val="22"/>
        </w:rPr>
        <w:t> </w:t>
      </w:r>
      <w:r w:rsidRPr="009365CD">
        <w:rPr>
          <w:rStyle w:val="Titolo1Carattere"/>
        </w:rPr>
        <w:br/>
      </w:r>
      <w:r w:rsidR="00317263">
        <w:t>Preghiera universale</w:t>
      </w:r>
    </w:p>
    <w:p w14:paraId="4E6E0DAF" w14:textId="77777777" w:rsidR="00C64BEB" w:rsidRPr="00317263" w:rsidRDefault="00EC6BDE" w:rsidP="00317263">
      <w:pPr>
        <w:rPr>
          <w:b/>
          <w:szCs w:val="22"/>
        </w:rPr>
      </w:pPr>
      <w:r w:rsidRPr="00317263">
        <w:rPr>
          <w:szCs w:val="22"/>
        </w:rPr>
        <w:t>Ecco i giorni favorevoli in cui il Signore si fa trovare</w:t>
      </w:r>
      <w:r w:rsidRPr="00317263">
        <w:rPr>
          <w:szCs w:val="22"/>
        </w:rPr>
        <w:br/>
        <w:t>da quanti sono disposti ad accoglierlo senza riserve,</w:t>
      </w:r>
      <w:r w:rsidRPr="00317263">
        <w:rPr>
          <w:szCs w:val="22"/>
        </w:rPr>
        <w:br/>
        <w:t>i giorni in cui egli moltiplica </w:t>
      </w:r>
      <w:r w:rsidRPr="00317263">
        <w:rPr>
          <w:szCs w:val="22"/>
        </w:rPr>
        <w:br/>
        <w:t>i suoi interventi di luce e salvezza.</w:t>
      </w:r>
      <w:r w:rsidRPr="00317263">
        <w:rPr>
          <w:szCs w:val="22"/>
        </w:rPr>
        <w:br/>
        <w:t> </w:t>
      </w:r>
      <w:r w:rsidRPr="00317263">
        <w:rPr>
          <w:szCs w:val="22"/>
        </w:rPr>
        <w:br/>
        <w:t xml:space="preserve">Preghiamo insieme e diciamo: </w:t>
      </w:r>
      <w:r w:rsidRPr="00317263">
        <w:rPr>
          <w:b/>
          <w:szCs w:val="22"/>
        </w:rPr>
        <w:t>Signore della misericordia, ascoltaci.</w:t>
      </w:r>
      <w:r w:rsidR="00C64BEB" w:rsidRPr="00317263">
        <w:rPr>
          <w:szCs w:val="22"/>
        </w:rPr>
        <w:br/>
        <w:t> </w:t>
      </w:r>
    </w:p>
    <w:p w14:paraId="6F0FBFE6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t>Per la Chiesa chiamata ogni giorno a conformarsi a te: sia guidata da te, o Padre, all’ascolto docile e attento dei passi del tuo Figlio. Preghiamo</w:t>
      </w:r>
    </w:p>
    <w:p w14:paraId="4A41C5C7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</w:p>
    <w:p w14:paraId="584D3A6F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lastRenderedPageBreak/>
        <w:t>Per i popoli d’Europa: siano sostenuti gli sforzi di unità, di dialogo e di attenzioni verso coloro che sono deboli e più poveri per i quali il tuo Figlio ha dato la vita. Preghiamo</w:t>
      </w:r>
    </w:p>
    <w:p w14:paraId="25C797AE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</w:p>
    <w:p w14:paraId="7512C281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t>Per le nostre comunità parrocchiali perché possano percorrere con umile franchezza e coraggio le vie del mondo, ricchi solo della quotidiana compagnia di Gesù. Preghiamo</w:t>
      </w:r>
    </w:p>
    <w:p w14:paraId="6BBCB5F6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</w:p>
    <w:p w14:paraId="419D9C2C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t xml:space="preserve">Per la Chiesa di Lodi: aiutata dal suo Vescovo sappia vivere </w:t>
      </w:r>
      <w:r w:rsidR="00317263">
        <w:rPr>
          <w:rFonts w:cs="Trebuchet MS"/>
          <w:color w:val="000000"/>
          <w:szCs w:val="22"/>
        </w:rPr>
        <w:t>una</w:t>
      </w:r>
      <w:r w:rsidRPr="00317263">
        <w:rPr>
          <w:rFonts w:cs="Trebuchet MS"/>
          <w:color w:val="000000"/>
          <w:szCs w:val="22"/>
        </w:rPr>
        <w:t xml:space="preserve"> prossimità concreta e generosa nei confronti</w:t>
      </w:r>
      <w:r w:rsidR="00317263">
        <w:rPr>
          <w:rFonts w:cs="Trebuchet MS"/>
          <w:color w:val="000000"/>
          <w:szCs w:val="22"/>
        </w:rPr>
        <w:t xml:space="preserve"> delle popolazioni terremotati. </w:t>
      </w:r>
      <w:r w:rsidRPr="00317263">
        <w:rPr>
          <w:rFonts w:cs="Trebuchet MS"/>
          <w:color w:val="000000"/>
          <w:szCs w:val="22"/>
        </w:rPr>
        <w:t xml:space="preserve">Preghiamo.   </w:t>
      </w:r>
    </w:p>
    <w:p w14:paraId="567D1CEC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</w:p>
    <w:p w14:paraId="18CB7AE1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t>Per ciascuno di noi, perché impariamo a trasfigurarci nelle scelte e nelle azioni di ogni giorno, cogliendo ogni occasione per ritrovare in noi stessi la nostra immagine divina. Preghiamo.</w:t>
      </w:r>
    </w:p>
    <w:p w14:paraId="5135C7DA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</w:p>
    <w:p w14:paraId="1740E64A" w14:textId="77777777" w:rsidR="00C64BEB" w:rsidRPr="00317263" w:rsidRDefault="00C64BEB" w:rsidP="00317263">
      <w:pPr>
        <w:rPr>
          <w:rFonts w:cs="Trebuchet MS"/>
          <w:color w:val="000000"/>
          <w:szCs w:val="22"/>
        </w:rPr>
      </w:pPr>
      <w:r w:rsidRPr="00317263">
        <w:rPr>
          <w:rFonts w:cs="Trebuchet MS"/>
          <w:color w:val="000000"/>
          <w:szCs w:val="22"/>
        </w:rPr>
        <w:t>Per il mondo intero: O Signore donaci il tuo Spirito d’amore, perché oltre a “condannare nella maniera più assoluta ogni manifestazione di pazzia omicida, di odio, di terrorismo, di attacco alla pace”, sappiamo vivere con rispetto, stima, umanità, comprensione per aprirci a una conoscenza reciproca nel dialogo. Preghiamo</w:t>
      </w:r>
    </w:p>
    <w:p w14:paraId="2FCF7488" w14:textId="77777777" w:rsidR="00C64BEB" w:rsidRPr="00317263" w:rsidRDefault="00C64BEB" w:rsidP="00317263">
      <w:pPr>
        <w:rPr>
          <w:szCs w:val="22"/>
        </w:rPr>
      </w:pPr>
    </w:p>
    <w:p w14:paraId="44B66278" w14:textId="698DAD54" w:rsidR="00C64BEB" w:rsidRDefault="00EC6BDE" w:rsidP="00317263">
      <w:pPr>
        <w:rPr>
          <w:b/>
          <w:bCs/>
          <w:bdr w:val="none" w:sz="0" w:space="0" w:color="auto" w:frame="1"/>
        </w:rPr>
      </w:pPr>
      <w:r w:rsidRPr="00317263">
        <w:rPr>
          <w:szCs w:val="22"/>
        </w:rPr>
        <w:t> </w:t>
      </w:r>
      <w:r w:rsidRPr="00317263">
        <w:rPr>
          <w:szCs w:val="22"/>
        </w:rPr>
        <w:br/>
      </w:r>
      <w:r w:rsidR="00C64BEB" w:rsidRPr="00317263">
        <w:rPr>
          <w:b/>
          <w:szCs w:val="22"/>
        </w:rPr>
        <w:t>Cel.</w:t>
      </w:r>
      <w:r w:rsidR="00C64BEB" w:rsidRPr="00317263">
        <w:rPr>
          <w:szCs w:val="22"/>
        </w:rPr>
        <w:t xml:space="preserve"> </w:t>
      </w:r>
      <w:r w:rsidRPr="00317263">
        <w:rPr>
          <w:szCs w:val="22"/>
        </w:rPr>
        <w:t>Padre buono e fedele,</w:t>
      </w:r>
      <w:r w:rsidRPr="00317263">
        <w:rPr>
          <w:szCs w:val="22"/>
        </w:rPr>
        <w:br/>
        <w:t>che tutto governi con sapienza e amore,</w:t>
      </w:r>
      <w:r w:rsidRPr="00317263">
        <w:rPr>
          <w:szCs w:val="22"/>
        </w:rPr>
        <w:br/>
        <w:t>accogli l’umile preghiera dei tuoi figli</w:t>
      </w:r>
      <w:r w:rsidRPr="00317263">
        <w:rPr>
          <w:szCs w:val="22"/>
        </w:rPr>
        <w:br/>
        <w:t>e concedi loro di percorrere,</w:t>
      </w:r>
      <w:r w:rsidRPr="00317263">
        <w:rPr>
          <w:szCs w:val="22"/>
        </w:rPr>
        <w:br/>
        <w:t>sotto la guida del tuo Spirito,</w:t>
      </w:r>
      <w:r w:rsidRPr="00317263">
        <w:rPr>
          <w:szCs w:val="22"/>
        </w:rPr>
        <w:br/>
        <w:t>la strada che li riporta a te,</w:t>
      </w:r>
      <w:r w:rsidRPr="00317263">
        <w:rPr>
          <w:szCs w:val="22"/>
        </w:rPr>
        <w:br/>
        <w:t>pregustando la gioia della Pasqua.</w:t>
      </w:r>
      <w:r w:rsidRPr="00317263">
        <w:rPr>
          <w:szCs w:val="22"/>
        </w:rPr>
        <w:br/>
        <w:t>Per Cristo nostro Signore.</w:t>
      </w:r>
      <w:r w:rsidRPr="00317263">
        <w:rPr>
          <w:szCs w:val="22"/>
        </w:rPr>
        <w:br/>
      </w:r>
      <w:r w:rsidRPr="00C64BEB">
        <w:t> </w:t>
      </w:r>
      <w:bookmarkStart w:id="0" w:name="_GoBack"/>
      <w:bookmarkEnd w:id="0"/>
    </w:p>
    <w:p w14:paraId="23EC6000" w14:textId="77777777" w:rsidR="00421B61" w:rsidRDefault="00EC6BDE" w:rsidP="00421B61">
      <w:pPr>
        <w:pStyle w:val="Titolo1"/>
        <w:rPr>
          <w:bdr w:val="none" w:sz="0" w:space="0" w:color="auto" w:frame="1"/>
        </w:rPr>
      </w:pPr>
      <w:r>
        <w:rPr>
          <w:bdr w:val="none" w:sz="0" w:space="0" w:color="auto" w:frame="1"/>
        </w:rPr>
        <w:t>Presentazione dei doni</w:t>
      </w:r>
      <w:r w:rsidR="00C64BEB">
        <w:rPr>
          <w:bdr w:val="none" w:sz="0" w:space="0" w:color="auto" w:frame="1"/>
        </w:rPr>
        <w:t xml:space="preserve"> e offertorio</w:t>
      </w:r>
    </w:p>
    <w:p w14:paraId="3E2BA1A3" w14:textId="77777777" w:rsidR="00C64BEB" w:rsidRPr="00421B61" w:rsidRDefault="00EC6BDE" w:rsidP="00421B6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/>
          <w:b/>
          <w:bCs/>
          <w:color w:val="483949"/>
        </w:rPr>
        <w:br/>
      </w:r>
      <w:r w:rsidR="00421B61" w:rsidRPr="00FE2477">
        <w:rPr>
          <w:b/>
        </w:rPr>
        <w:t>Guida:</w:t>
      </w:r>
      <w:r w:rsidR="00421B61">
        <w:t xml:space="preserve"> Le offerte di oggi saranno </w:t>
      </w:r>
      <w:r w:rsidR="00F0115D" w:rsidRPr="00421B61">
        <w:t>devolut</w:t>
      </w:r>
      <w:r w:rsidR="00421B61">
        <w:t>e</w:t>
      </w:r>
      <w:r w:rsidR="00F0115D" w:rsidRPr="00421B61">
        <w:t xml:space="preserve"> a favore delle vittime del terremoto del Centro Italia</w:t>
      </w:r>
      <w:r w:rsidR="00421B61">
        <w:t>. Il nostro</w:t>
      </w:r>
      <w:r w:rsidR="00F0115D" w:rsidRPr="00421B61">
        <w:t xml:space="preserve"> contribuirà a realizzare nelle frazioni di Amatrice degli interventi di </w:t>
      </w:r>
      <w:r w:rsidR="00421B61">
        <w:t>ricostruzione ed in particolare</w:t>
      </w:r>
      <w:r w:rsidR="00317263">
        <w:t xml:space="preserve"> e nella città di Amatrice </w:t>
      </w:r>
      <w:r w:rsidR="00421B61">
        <w:t xml:space="preserve">permetterà la costruzione di </w:t>
      </w:r>
      <w:r w:rsidR="00F0115D" w:rsidRPr="00421B61">
        <w:t xml:space="preserve">“Casa </w:t>
      </w:r>
      <w:r w:rsidR="00421B61" w:rsidRPr="00421B61">
        <w:t xml:space="preserve">del </w:t>
      </w:r>
      <w:r w:rsidR="00F0115D" w:rsidRPr="00421B61">
        <w:t>futuro</w:t>
      </w:r>
      <w:r w:rsidR="00421B61">
        <w:t>,</w:t>
      </w:r>
      <w:r w:rsidR="00421B61" w:rsidRPr="00421B61">
        <w:rPr>
          <w:lang w:eastAsia="it-IT"/>
        </w:rPr>
        <w:t xml:space="preserve"> centro pastorale nel quale accogliere i gruppi parrocchiali, gli scout, le famiglie.</w:t>
      </w:r>
    </w:p>
    <w:p w14:paraId="2AE4C88D" w14:textId="77777777" w:rsidR="00C64BEB" w:rsidRDefault="00C64BEB" w:rsidP="00C64BEB">
      <w:pPr>
        <w:pStyle w:val="Titolo1"/>
        <w:rPr>
          <w:rFonts w:ascii="Arial" w:eastAsiaTheme="minorHAnsi" w:hAnsi="Arial" w:cs="Arial"/>
          <w:caps w:val="0"/>
          <w:color w:val="483949"/>
          <w:sz w:val="22"/>
          <w:szCs w:val="20"/>
        </w:rPr>
      </w:pPr>
    </w:p>
    <w:p w14:paraId="25EE9700" w14:textId="77777777" w:rsidR="008712C7" w:rsidRDefault="008712C7" w:rsidP="00C64BEB">
      <w:pPr>
        <w:pStyle w:val="Titolo1"/>
      </w:pPr>
      <w:r>
        <w:t xml:space="preserve">Preghiamo dopo la comunione </w:t>
      </w:r>
    </w:p>
    <w:p w14:paraId="4D23A34E" w14:textId="77777777" w:rsidR="008712C7" w:rsidRPr="00421B61" w:rsidRDefault="008712C7" w:rsidP="00421B61">
      <w:pPr>
        <w:rPr>
          <w:szCs w:val="22"/>
        </w:rPr>
      </w:pPr>
      <w:r w:rsidRPr="00F0115D">
        <w:t>Sig</w:t>
      </w:r>
      <w:r w:rsidRPr="00421B61">
        <w:rPr>
          <w:szCs w:val="22"/>
        </w:rPr>
        <w:t>nore,</w:t>
      </w:r>
    </w:p>
    <w:p w14:paraId="6B3CCC0A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aiutami ad essere per tutti un amico,</w:t>
      </w:r>
    </w:p>
    <w:p w14:paraId="166C7A45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che attende senza stancarsi,</w:t>
      </w:r>
    </w:p>
    <w:p w14:paraId="5A9B6C6D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che accoglie con bontà,</w:t>
      </w:r>
    </w:p>
    <w:p w14:paraId="179B76C1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che dà con amore,</w:t>
      </w:r>
    </w:p>
    <w:p w14:paraId="422785D5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che ascolta senza fatica,</w:t>
      </w:r>
    </w:p>
    <w:p w14:paraId="01460D4E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che ringrazia con gioia.</w:t>
      </w:r>
    </w:p>
    <w:p w14:paraId="77792367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Un amico che si è sempre certi di trovare</w:t>
      </w:r>
    </w:p>
    <w:p w14:paraId="7D501DDA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quando se ne ha bisogno.</w:t>
      </w:r>
    </w:p>
    <w:p w14:paraId="05962E1C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lastRenderedPageBreak/>
        <w:t>Aiutami ad essere una presenza sicura,</w:t>
      </w:r>
    </w:p>
    <w:p w14:paraId="6D7389AA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a cui ci si può rivolgere</w:t>
      </w:r>
    </w:p>
    <w:p w14:paraId="04752005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quando lo si desidera;</w:t>
      </w:r>
    </w:p>
    <w:p w14:paraId="1C5A0A9A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ad offrire un'amicizia riposante,</w:t>
      </w:r>
    </w:p>
    <w:p w14:paraId="455584EB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ad irradiare una pace gioiosa,</w:t>
      </w:r>
    </w:p>
    <w:p w14:paraId="7CD91671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la tua pace, o Signore.</w:t>
      </w:r>
    </w:p>
    <w:p w14:paraId="2F3EDC8C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Fa' che sia disponibile e accogliente</w:t>
      </w:r>
    </w:p>
    <w:p w14:paraId="199FA521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soprattutto verso i più deboli e indifesi.</w:t>
      </w:r>
    </w:p>
    <w:p w14:paraId="1C8E944B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Così senza compiere opere straordinarie,</w:t>
      </w:r>
    </w:p>
    <w:p w14:paraId="24DBC8A8" w14:textId="77777777" w:rsidR="008712C7" w:rsidRPr="00421B61" w:rsidRDefault="008712C7" w:rsidP="00421B61">
      <w:pPr>
        <w:rPr>
          <w:rFonts w:cs="Trebuchet MS"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io potrò aiutare gli altri a sentirti più vicino,</w:t>
      </w:r>
    </w:p>
    <w:p w14:paraId="1EAD8C7B" w14:textId="77777777" w:rsidR="008712C7" w:rsidRPr="00317263" w:rsidRDefault="008712C7" w:rsidP="00317263">
      <w:pPr>
        <w:rPr>
          <w:rFonts w:cs="Trebuchet MS"/>
          <w:b/>
          <w:bCs/>
          <w:color w:val="000000"/>
          <w:szCs w:val="22"/>
        </w:rPr>
      </w:pPr>
      <w:r w:rsidRPr="00421B61">
        <w:rPr>
          <w:rFonts w:cs="Trebuchet MS"/>
          <w:color w:val="000000"/>
          <w:szCs w:val="22"/>
        </w:rPr>
        <w:t>Signore della tenerezza.</w:t>
      </w:r>
    </w:p>
    <w:p w14:paraId="5E79BC64" w14:textId="77777777" w:rsidR="009365CD" w:rsidRDefault="00952EDD" w:rsidP="00952EDD">
      <w:pPr>
        <w:pStyle w:val="Titolo1"/>
      </w:pPr>
      <w:r>
        <w:t>Il segno</w:t>
      </w:r>
    </w:p>
    <w:p w14:paraId="7F3D1FB1" w14:textId="77777777" w:rsidR="00952EDD" w:rsidRDefault="00952EDD" w:rsidP="00012D05">
      <w:r>
        <w:t>Ad ogni partecipante l’eucaristica viene dato un mattone di cartoncino che riporta la</w:t>
      </w:r>
    </w:p>
    <w:p w14:paraId="66F5C18F" w14:textId="77777777" w:rsidR="007627E3" w:rsidRDefault="007627E3" w:rsidP="00012D05"/>
    <w:p w14:paraId="7D0F7951" w14:textId="77777777" w:rsidR="00811814" w:rsidRDefault="00811814" w:rsidP="00012D05"/>
    <w:p w14:paraId="55AE079E" w14:textId="77777777" w:rsidR="00811814" w:rsidRDefault="00811814" w:rsidP="00012D05"/>
    <w:p w14:paraId="10672785" w14:textId="77777777" w:rsidR="00811814" w:rsidRDefault="00811814" w:rsidP="00012D05"/>
    <w:p w14:paraId="6063DB1A" w14:textId="77777777" w:rsidR="00407931" w:rsidRPr="00317263" w:rsidRDefault="007627E3" w:rsidP="00012D05">
      <w:pPr>
        <w:rPr>
          <w:i/>
        </w:rPr>
      </w:pPr>
      <w:r w:rsidRPr="00317263">
        <w:rPr>
          <w:i/>
        </w:rPr>
        <w:t>Altri strumenti di animazione possono essere scaricati dal sito della Caritas Lodigiana dalla pagina dedicata alla Quare</w:t>
      </w:r>
      <w:r w:rsidR="00D81214" w:rsidRPr="00317263">
        <w:rPr>
          <w:i/>
        </w:rPr>
        <w:t xml:space="preserve">sima di Carità o del terremoto e sulla pagina </w:t>
      </w:r>
      <w:proofErr w:type="spellStart"/>
      <w:r w:rsidR="00D81214" w:rsidRPr="00317263">
        <w:rPr>
          <w:i/>
        </w:rPr>
        <w:t>Youtube</w:t>
      </w:r>
      <w:proofErr w:type="spellEnd"/>
      <w:r w:rsidR="00D81214" w:rsidRPr="00317263">
        <w:rPr>
          <w:i/>
        </w:rPr>
        <w:t xml:space="preserve"> della Caritas.</w:t>
      </w:r>
    </w:p>
    <w:p w14:paraId="71D960B7" w14:textId="77777777" w:rsidR="00407931" w:rsidRPr="00317263" w:rsidRDefault="00407931">
      <w:pPr>
        <w:rPr>
          <w:i/>
        </w:rPr>
      </w:pPr>
    </w:p>
    <w:sectPr w:rsidR="00407931" w:rsidRPr="00317263" w:rsidSect="009365CD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356A" w14:textId="77777777" w:rsidR="00C2153A" w:rsidRDefault="00C2153A" w:rsidP="00A46800">
      <w:r>
        <w:separator/>
      </w:r>
    </w:p>
  </w:endnote>
  <w:endnote w:type="continuationSeparator" w:id="0">
    <w:p w14:paraId="3AE9219F" w14:textId="77777777" w:rsidR="00C2153A" w:rsidRDefault="00C2153A" w:rsidP="00A4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4763421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45E082AF" w14:textId="77777777" w:rsidR="00D216F9" w:rsidRDefault="00D216F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0D050" wp14:editId="4344596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20955" b="2095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14:paraId="69A4519D" w14:textId="4181FCF5" w:rsidR="00D216F9" w:rsidRDefault="00D216F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DD4D6D" w:rsidRPr="00DD4D6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0D050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YNIQIAAEAEAAAOAAAAZHJzL2Uyb0RvYy54bWysU8Fu2zAMvQ/YPwi6L3aCJt2MOEWXrsOA&#10;bi3Q7QNkWbaFyaJGKXGyrx+lOGnS3Yb5YJAS9cj3SC5vdr1hW4Vegy35dJJzpqyEWtu25D++3797&#10;z5kPwtbCgFUl3yvPb1Zv3ywHV6gZdGBqhYxArC8GV/IuBFdkmZed6oWfgFOWLhvAXgRysc1qFAOh&#10;9yab5fkiGwBrhyCV93R6d7jkq4TfNEqGx6bxKjBTcqotpD+mfxX/2WopihaF67QcyxD/UEUvtKWk&#10;J6g7EQTboP4LqtcSwUMTJhL6DJpGS5U4EJtp/orNcyecSlxIHO9OMvn/Byu/bZ+Q6brk8wXpY0VP&#10;TXrcCqPYNKkzOF9Q0LN7wsjPuweQPz2zsO6EbdUtIgydEjXVNI1qZhcPouPpKauGr1ATtNgESELt&#10;GuwjIEnAdqkf+1M/1C4wSYeL2eL6as6ZpKvRjhlEcXzs0IfPCnoWjZIrY7TzUTFRiO2DD4foY1Sq&#10;H4yu77UxycG2WhtkRJdy5x/zeaJMCfx5mLFsKPmH+WyekC/u/CVETl9S4RUEwsbWadaiVp9GOwht&#10;DjalNDaWRNTHuo/SxVH2RdhVO3ofzQrqPSmKcBhmWj4yOsDfnA00yCX3vzYCFWfmi6WuxKlPxtX8&#10;ekYOHk+r81NhJUGUXAbk7OCsw2FPNg5121GOaaJv4ZZ62Ogk7ks9Y+dpTFOHxpWKe3Dup6iXxV/9&#10;AQAA//8DAFBLAwQUAAYACAAAACEAm3aNaNgAAAADAQAADwAAAGRycy9kb3ducmV2LnhtbEyPQUvD&#10;QBCF74L/YRnBm93oQWPMpogoVPDStCi9TbNjEpKdDdlpE/+9qx7qZR7DG977Jl/OrldHGkPr2cD1&#10;IgFFXHnbcm1gu3m5SkEFQbbYeyYDXxRgWZyf5ZhZP/GajqXUKoZwyNBAIzJkWoeqIYdh4Qfi6H36&#10;0aHEday1HXGK4a7XN0lyqx22HBsaHOipoaorD87A9LbT6937qnuVFW3SruTn7fBhzOXF/PgASmiW&#10;0zH84Ed0KCLT3h/YBtUbiI/I74zefXoHav+nusj1f/biGwAA//8DAFBLAQItABQABgAIAAAAIQC2&#10;gziS/gAAAOEBAAATAAAAAAAAAAAAAAAAAAAAAABbQ29udGVudF9UeXBlc10ueG1sUEsBAi0AFAAG&#10;AAgAAAAhADj9If/WAAAAlAEAAAsAAAAAAAAAAAAAAAAALwEAAF9yZWxzLy5yZWxzUEsBAi0AFAAG&#10;AAgAAAAhALpU9g0hAgAAQAQAAA4AAAAAAAAAAAAAAAAALgIAAGRycy9lMm9Eb2MueG1sUEsBAi0A&#10;FAAGAAgAAAAhAJt2jWjYAAAAAwEAAA8AAAAAAAAAAAAAAAAAewQAAGRycy9kb3ducmV2LnhtbFBL&#10;BQYAAAAABAAEAPMAAACABQAAAAA=&#10;" fillcolor="#00b050">
                      <v:textbox inset="0,,0">
                        <w:txbxContent>
                          <w:p w14:paraId="69A4519D" w14:textId="4181FCF5" w:rsidR="00D216F9" w:rsidRDefault="00D216F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DD4D6D" w:rsidRPr="00DD4D6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10253EE" w14:textId="77777777" w:rsidR="00D216F9" w:rsidRDefault="00D216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566D9" w14:textId="77777777" w:rsidR="00C2153A" w:rsidRDefault="00C2153A" w:rsidP="00A46800">
      <w:r>
        <w:separator/>
      </w:r>
    </w:p>
  </w:footnote>
  <w:footnote w:type="continuationSeparator" w:id="0">
    <w:p w14:paraId="6A05F042" w14:textId="77777777" w:rsidR="00C2153A" w:rsidRDefault="00C2153A" w:rsidP="00A46800">
      <w:r>
        <w:continuationSeparator/>
      </w:r>
    </w:p>
  </w:footnote>
  <w:footnote w:id="1">
    <w:p w14:paraId="302714DF" w14:textId="77777777" w:rsidR="009365CD" w:rsidRDefault="009365CD">
      <w:pPr>
        <w:pStyle w:val="Testonotaapidipagina"/>
      </w:pPr>
      <w:r>
        <w:rPr>
          <w:rStyle w:val="Rimandonotaapidipagina"/>
        </w:rPr>
        <w:footnoteRef/>
      </w:r>
      <w:r>
        <w:t xml:space="preserve"> La traccia per l’animazione liturgica è un adattamento dei testi contenuti nel sussidio CEI di animazione quaresimale QUESTI è IL MIO FIGLIO.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8DF"/>
    <w:multiLevelType w:val="hybridMultilevel"/>
    <w:tmpl w:val="EF60F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A60"/>
    <w:multiLevelType w:val="hybridMultilevel"/>
    <w:tmpl w:val="0FEC1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1"/>
    <w:rsid w:val="00012D05"/>
    <w:rsid w:val="00051CE1"/>
    <w:rsid w:val="00054885"/>
    <w:rsid w:val="00085269"/>
    <w:rsid w:val="000A34DD"/>
    <w:rsid w:val="000E4323"/>
    <w:rsid w:val="000F4F4D"/>
    <w:rsid w:val="00155B6C"/>
    <w:rsid w:val="00183307"/>
    <w:rsid w:val="001F089C"/>
    <w:rsid w:val="00223CD4"/>
    <w:rsid w:val="002513EE"/>
    <w:rsid w:val="00260650"/>
    <w:rsid w:val="00262851"/>
    <w:rsid w:val="00270A30"/>
    <w:rsid w:val="002F291C"/>
    <w:rsid w:val="00317263"/>
    <w:rsid w:val="00392D3A"/>
    <w:rsid w:val="003D4B40"/>
    <w:rsid w:val="00407931"/>
    <w:rsid w:val="00421B61"/>
    <w:rsid w:val="00675815"/>
    <w:rsid w:val="007126AC"/>
    <w:rsid w:val="00740BE3"/>
    <w:rsid w:val="007627E3"/>
    <w:rsid w:val="007E039A"/>
    <w:rsid w:val="00811814"/>
    <w:rsid w:val="008303D9"/>
    <w:rsid w:val="00866C01"/>
    <w:rsid w:val="008712C7"/>
    <w:rsid w:val="009365CD"/>
    <w:rsid w:val="00952EDD"/>
    <w:rsid w:val="00A37F6C"/>
    <w:rsid w:val="00A46800"/>
    <w:rsid w:val="00B756F5"/>
    <w:rsid w:val="00C2153A"/>
    <w:rsid w:val="00C601BD"/>
    <w:rsid w:val="00C64BEB"/>
    <w:rsid w:val="00D216F9"/>
    <w:rsid w:val="00D81214"/>
    <w:rsid w:val="00DA0F90"/>
    <w:rsid w:val="00DD4D6D"/>
    <w:rsid w:val="00E96333"/>
    <w:rsid w:val="00EC6BDE"/>
    <w:rsid w:val="00F0115D"/>
    <w:rsid w:val="00F35378"/>
    <w:rsid w:val="00F67CEE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EFD83B"/>
  <w15:docId w15:val="{77F08C63-C0B0-42A8-9EC3-6B8F3353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333"/>
    <w:pPr>
      <w:spacing w:after="0" w:line="240" w:lineRule="auto"/>
    </w:pPr>
    <w:rPr>
      <w:rFonts w:ascii="Comic Sans MS" w:hAnsi="Comic Sans MS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307"/>
    <w:pPr>
      <w:keepNext/>
      <w:keepLines/>
      <w:spacing w:before="120"/>
      <w:outlineLvl w:val="0"/>
    </w:pPr>
    <w:rPr>
      <w:rFonts w:eastAsiaTheme="majorEastAsia" w:cstheme="majorBidi"/>
      <w:b/>
      <w:bCs/>
      <w:caps/>
      <w:color w:val="FF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0650"/>
    <w:pPr>
      <w:keepNext/>
      <w:keepLines/>
      <w:spacing w:before="120"/>
      <w:outlineLvl w:val="1"/>
    </w:pPr>
    <w:rPr>
      <w:rFonts w:eastAsiaTheme="majorEastAsia" w:cstheme="majorBidi"/>
      <w:b/>
      <w:bCs/>
      <w:color w:val="FF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F4F4D"/>
    <w:pPr>
      <w:keepNext/>
      <w:keepLines/>
      <w:spacing w:before="200"/>
      <w:outlineLvl w:val="2"/>
    </w:pPr>
    <w:rPr>
      <w:rFonts w:eastAsiaTheme="majorEastAsia" w:cstheme="majorBidi"/>
      <w:b/>
      <w:bCs/>
      <w:color w:val="00B05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F4F4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307"/>
    <w:rPr>
      <w:rFonts w:ascii="Gill Sans MT" w:eastAsiaTheme="majorEastAsia" w:hAnsi="Gill Sans MT" w:cstheme="majorBidi"/>
      <w:b/>
      <w:bCs/>
      <w:caps/>
      <w:color w:val="FF0000"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392D3A"/>
    <w:pPr>
      <w:spacing w:after="120"/>
      <w:contextualSpacing/>
      <w:jc w:val="center"/>
    </w:pPr>
    <w:rPr>
      <w:rFonts w:eastAsiaTheme="majorEastAsia" w:cstheme="majorBidi"/>
      <w:b/>
      <w:color w:val="7030A0"/>
      <w:spacing w:val="5"/>
      <w:kern w:val="28"/>
      <w:sz w:val="28"/>
      <w:szCs w:val="52"/>
    </w:rPr>
  </w:style>
  <w:style w:type="character" w:customStyle="1" w:styleId="TitoloCarattere">
    <w:name w:val="Titolo Carattere"/>
    <w:basedOn w:val="Carpredefinitoparagrafo"/>
    <w:link w:val="Titolo"/>
    <w:rsid w:val="00392D3A"/>
    <w:rPr>
      <w:rFonts w:ascii="Gill Sans MT" w:eastAsiaTheme="majorEastAsia" w:hAnsi="Gill Sans MT" w:cstheme="majorBidi"/>
      <w:b/>
      <w:color w:val="7030A0"/>
      <w:spacing w:val="5"/>
      <w:kern w:val="28"/>
      <w:sz w:val="28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0650"/>
    <w:rPr>
      <w:rFonts w:ascii="Gill Sans MT" w:eastAsiaTheme="majorEastAsia" w:hAnsi="Gill Sans MT" w:cstheme="majorBidi"/>
      <w:b/>
      <w:bCs/>
      <w:color w:val="FF0000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0793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0F4F4D"/>
    <w:rPr>
      <w:rFonts w:ascii="Comic Sans MS" w:eastAsiaTheme="majorEastAsia" w:hAnsi="Comic Sans MS" w:cstheme="majorBidi"/>
      <w:b/>
      <w:bCs/>
      <w:color w:val="00B050"/>
      <w:szCs w:val="20"/>
    </w:rPr>
  </w:style>
  <w:style w:type="character" w:customStyle="1" w:styleId="evidenza">
    <w:name w:val="evidenza"/>
    <w:basedOn w:val="Carpredefinitoparagrafo"/>
    <w:rsid w:val="00392D3A"/>
  </w:style>
  <w:style w:type="character" w:customStyle="1" w:styleId="Titolo4Carattere">
    <w:name w:val="Titolo 4 Carattere"/>
    <w:basedOn w:val="Carpredefinitoparagrafo"/>
    <w:link w:val="Titolo4"/>
    <w:uiPriority w:val="9"/>
    <w:rsid w:val="000F4F4D"/>
    <w:rPr>
      <w:rFonts w:ascii="Comic Sans MS" w:eastAsiaTheme="majorEastAsia" w:hAnsi="Comic Sans MS" w:cstheme="majorBidi"/>
      <w:b/>
      <w:bCs/>
      <w:i/>
      <w:iCs/>
      <w:color w:val="4F81BD" w:themeColor="accent1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8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8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680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800"/>
    <w:rPr>
      <w:rFonts w:ascii="Comic Sans MS" w:hAnsi="Comic Sans MS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4680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800"/>
    <w:rPr>
      <w:rFonts w:ascii="Comic Sans MS" w:hAnsi="Comic Sans MS"/>
      <w:szCs w:val="20"/>
    </w:rPr>
  </w:style>
  <w:style w:type="paragraph" w:styleId="NormaleWeb">
    <w:name w:val="Normal (Web)"/>
    <w:basedOn w:val="Normale"/>
    <w:uiPriority w:val="99"/>
    <w:unhideWhenUsed/>
    <w:rsid w:val="00811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11814"/>
  </w:style>
  <w:style w:type="character" w:styleId="Enfasicorsivo">
    <w:name w:val="Emphasis"/>
    <w:basedOn w:val="Carpredefinitoparagrafo"/>
    <w:uiPriority w:val="20"/>
    <w:qFormat/>
    <w:rsid w:val="00EC6BD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C6BDE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65C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65CD"/>
    <w:rPr>
      <w:rFonts w:ascii="Comic Sans MS" w:hAnsi="Comic Sans MS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65C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65C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65CD"/>
    <w:rPr>
      <w:rFonts w:ascii="Comic Sans MS" w:hAnsi="Comic Sans MS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65CD"/>
    <w:rPr>
      <w:vertAlign w:val="superscript"/>
    </w:rPr>
  </w:style>
  <w:style w:type="paragraph" w:styleId="Nessunaspaziatura">
    <w:name w:val="No Spacing"/>
    <w:uiPriority w:val="1"/>
    <w:qFormat/>
    <w:rsid w:val="009365CD"/>
    <w:pPr>
      <w:spacing w:after="0" w:line="240" w:lineRule="auto"/>
    </w:pPr>
    <w:rPr>
      <w:rFonts w:ascii="Comic Sans MS" w:hAnsi="Comic Sans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EAE1-2F4D-40B6-9FFD-41A0BD76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ICTfarm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Andrea Tenca</dc:creator>
  <cp:keywords/>
  <dc:description/>
  <cp:lastModifiedBy>Andrea Tenca</cp:lastModifiedBy>
  <cp:revision>3</cp:revision>
  <cp:lastPrinted>2016-02-25T15:02:00Z</cp:lastPrinted>
  <dcterms:created xsi:type="dcterms:W3CDTF">2017-03-20T09:21:00Z</dcterms:created>
  <dcterms:modified xsi:type="dcterms:W3CDTF">2017-03-20T09:22:00Z</dcterms:modified>
</cp:coreProperties>
</file>